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700C1" w14:textId="42059979" w:rsidR="00F06241" w:rsidRPr="00F06241" w:rsidRDefault="00F06241" w:rsidP="00F06241">
      <w:pPr>
        <w:rPr>
          <w:rFonts w:hint="eastAsia"/>
          <w:b/>
          <w:bCs/>
        </w:rPr>
      </w:pPr>
      <w:r>
        <w:rPr>
          <w:rFonts w:hint="eastAsia"/>
          <w:b/>
          <w:bCs/>
        </w:rPr>
        <w:t>■科目：</w:t>
      </w:r>
      <w:r w:rsidRPr="00E92F4A">
        <w:rPr>
          <w:b/>
          <w:bCs/>
        </w:rPr>
        <w:t>在宅看護論Ⅱ（</w:t>
      </w:r>
      <w:r>
        <w:rPr>
          <w:rFonts w:hint="eastAsia"/>
          <w:b/>
          <w:bCs/>
        </w:rPr>
        <w:t>第１回</w:t>
      </w:r>
      <w:r w:rsidRPr="00E92F4A">
        <w:rPr>
          <w:b/>
          <w:bCs/>
        </w:rPr>
        <w:t>）</w:t>
      </w:r>
    </w:p>
    <w:p w14:paraId="6CBECDB0" w14:textId="3174E376" w:rsidR="00F06241" w:rsidRPr="00F06241" w:rsidRDefault="00F06241" w:rsidP="00F06241">
      <w:pPr>
        <w:rPr>
          <w:b/>
          <w:bCs/>
        </w:rPr>
      </w:pPr>
      <w:r w:rsidRPr="00F06241">
        <w:rPr>
          <w:b/>
          <w:bCs/>
        </w:rPr>
        <w:t>■テーマ</w:t>
      </w:r>
    </w:p>
    <w:p w14:paraId="6EE5C85A" w14:textId="77777777" w:rsidR="00F06241" w:rsidRPr="00F06241" w:rsidRDefault="00F06241" w:rsidP="00F06241">
      <w:r w:rsidRPr="00F06241">
        <w:t>家族構造と家族機能の理解</w:t>
      </w:r>
    </w:p>
    <w:p w14:paraId="004428CC" w14:textId="77777777" w:rsidR="00F06241" w:rsidRPr="00F06241" w:rsidRDefault="00F06241" w:rsidP="00F06241">
      <w:pPr>
        <w:rPr>
          <w:b/>
          <w:bCs/>
        </w:rPr>
      </w:pPr>
      <w:r w:rsidRPr="00F06241">
        <w:rPr>
          <w:b/>
          <w:bCs/>
        </w:rPr>
        <w:t>■目的</w:t>
      </w:r>
    </w:p>
    <w:p w14:paraId="51DDD693" w14:textId="77777777" w:rsidR="00F06241" w:rsidRPr="00F06241" w:rsidRDefault="00F06241" w:rsidP="00F06241">
      <w:r w:rsidRPr="00F06241">
        <w:t>現代社会における家族の多様な形態と機能を理解し、看護における家族への支援の基礎的視点を養う。</w:t>
      </w:r>
    </w:p>
    <w:p w14:paraId="467DB5A5" w14:textId="77777777" w:rsidR="00F06241" w:rsidRPr="00F06241" w:rsidRDefault="00F06241" w:rsidP="00F06241">
      <w:pPr>
        <w:rPr>
          <w:b/>
          <w:bCs/>
        </w:rPr>
      </w:pPr>
      <w:r w:rsidRPr="00F06241">
        <w:rPr>
          <w:b/>
          <w:bCs/>
        </w:rPr>
        <w:t>■目標</w:t>
      </w:r>
    </w:p>
    <w:p w14:paraId="5FAE66E9" w14:textId="77777777" w:rsidR="00F06241" w:rsidRPr="00F06241" w:rsidRDefault="00F06241" w:rsidP="00F06241">
      <w:r w:rsidRPr="00F06241">
        <w:t>1．現代における家族の定義と多様性について説明できる。</w:t>
      </w:r>
      <w:r w:rsidRPr="00F06241">
        <w:br/>
        <w:t>2．家族の主な機能を挙げ、それぞれの役割を理解できる。</w:t>
      </w:r>
      <w:r w:rsidRPr="00F06241">
        <w:br/>
        <w:t>3．社会的背景の変化と家族機能の関係を説明できる。</w:t>
      </w:r>
      <w:r w:rsidRPr="00F06241">
        <w:br/>
        <w:t>4．具体的な事例を通して、家族構造と機能を分析できる。</w:t>
      </w:r>
    </w:p>
    <w:p w14:paraId="653E12B0" w14:textId="77777777" w:rsidR="008E35DC" w:rsidRDefault="008E35DC"/>
    <w:p w14:paraId="4EE015E4" w14:textId="77777777" w:rsidR="00F06241" w:rsidRPr="00F06241" w:rsidRDefault="00F06241" w:rsidP="00F06241">
      <w:pPr>
        <w:rPr>
          <w:b/>
          <w:bCs/>
        </w:rPr>
      </w:pPr>
      <w:r w:rsidRPr="00F06241">
        <w:rPr>
          <w:b/>
          <w:bCs/>
        </w:rPr>
        <w:t>■授業構成（90分）</w:t>
      </w:r>
    </w:p>
    <w:tbl>
      <w:tblPr>
        <w:tblStyle w:val="aa"/>
        <w:tblW w:w="0" w:type="auto"/>
        <w:tblLook w:val="04A0" w:firstRow="1" w:lastRow="0" w:firstColumn="1" w:lastColumn="0" w:noHBand="0" w:noVBand="1"/>
      </w:tblPr>
      <w:tblGrid>
        <w:gridCol w:w="1271"/>
        <w:gridCol w:w="6556"/>
        <w:gridCol w:w="1801"/>
      </w:tblGrid>
      <w:tr w:rsidR="00F06241" w:rsidRPr="00F06241" w14:paraId="16894FEF" w14:textId="77777777" w:rsidTr="00F06241">
        <w:tc>
          <w:tcPr>
            <w:tcW w:w="1271" w:type="dxa"/>
            <w:hideMark/>
          </w:tcPr>
          <w:p w14:paraId="2CE9965D" w14:textId="77777777" w:rsidR="00F06241" w:rsidRPr="00F06241" w:rsidRDefault="00F06241" w:rsidP="00F06241">
            <w:pPr>
              <w:jc w:val="center"/>
              <w:rPr>
                <w:b/>
                <w:bCs/>
              </w:rPr>
            </w:pPr>
            <w:r w:rsidRPr="00F06241">
              <w:rPr>
                <w:b/>
                <w:bCs/>
              </w:rPr>
              <w:t>時間配分</w:t>
            </w:r>
          </w:p>
        </w:tc>
        <w:tc>
          <w:tcPr>
            <w:tcW w:w="6556" w:type="dxa"/>
            <w:hideMark/>
          </w:tcPr>
          <w:p w14:paraId="183A3DBD" w14:textId="77777777" w:rsidR="00F06241" w:rsidRPr="00F06241" w:rsidRDefault="00F06241" w:rsidP="00F06241">
            <w:pPr>
              <w:jc w:val="center"/>
              <w:rPr>
                <w:b/>
                <w:bCs/>
              </w:rPr>
            </w:pPr>
            <w:r w:rsidRPr="00F06241">
              <w:rPr>
                <w:b/>
                <w:bCs/>
              </w:rPr>
              <w:t>内容</w:t>
            </w:r>
          </w:p>
        </w:tc>
        <w:tc>
          <w:tcPr>
            <w:tcW w:w="0" w:type="auto"/>
            <w:hideMark/>
          </w:tcPr>
          <w:p w14:paraId="0D5F27DF" w14:textId="77777777" w:rsidR="00F06241" w:rsidRPr="00F06241" w:rsidRDefault="00F06241" w:rsidP="00F06241">
            <w:pPr>
              <w:jc w:val="center"/>
              <w:rPr>
                <w:b/>
                <w:bCs/>
              </w:rPr>
            </w:pPr>
            <w:r w:rsidRPr="00F06241">
              <w:rPr>
                <w:b/>
                <w:bCs/>
              </w:rPr>
              <w:t>指導方法</w:t>
            </w:r>
          </w:p>
        </w:tc>
      </w:tr>
      <w:tr w:rsidR="00F06241" w:rsidRPr="00F06241" w14:paraId="2322F27C" w14:textId="77777777" w:rsidTr="00F06241">
        <w:tc>
          <w:tcPr>
            <w:tcW w:w="1271" w:type="dxa"/>
            <w:hideMark/>
          </w:tcPr>
          <w:p w14:paraId="2CCC46F6" w14:textId="77777777" w:rsidR="00F06241" w:rsidRPr="00F06241" w:rsidRDefault="00F06241" w:rsidP="00F06241">
            <w:r w:rsidRPr="00F06241">
              <w:t>10分</w:t>
            </w:r>
          </w:p>
        </w:tc>
        <w:tc>
          <w:tcPr>
            <w:tcW w:w="6556" w:type="dxa"/>
            <w:hideMark/>
          </w:tcPr>
          <w:p w14:paraId="33CB1B9E" w14:textId="77777777" w:rsidR="00F06241" w:rsidRPr="00F06241" w:rsidRDefault="00F06241" w:rsidP="00F06241">
            <w:r w:rsidRPr="00F06241">
              <w:t>導入：家族の定義とその変化について確認し、現代における家族観の多様化を学生に問いかける</w:t>
            </w:r>
          </w:p>
        </w:tc>
        <w:tc>
          <w:tcPr>
            <w:tcW w:w="0" w:type="auto"/>
            <w:hideMark/>
          </w:tcPr>
          <w:p w14:paraId="11EF447C" w14:textId="77777777" w:rsidR="00F06241" w:rsidRPr="00F06241" w:rsidRDefault="00F06241" w:rsidP="00F06241">
            <w:r w:rsidRPr="00F06241">
              <w:t>講義</w:t>
            </w:r>
          </w:p>
        </w:tc>
      </w:tr>
      <w:tr w:rsidR="00F06241" w:rsidRPr="00F06241" w14:paraId="4F0DA6A6" w14:textId="77777777" w:rsidTr="00F06241">
        <w:tc>
          <w:tcPr>
            <w:tcW w:w="1271" w:type="dxa"/>
            <w:hideMark/>
          </w:tcPr>
          <w:p w14:paraId="0EBD43AF" w14:textId="77777777" w:rsidR="00F06241" w:rsidRPr="00F06241" w:rsidRDefault="00F06241" w:rsidP="00F06241">
            <w:r w:rsidRPr="00F06241">
              <w:t>15分</w:t>
            </w:r>
          </w:p>
        </w:tc>
        <w:tc>
          <w:tcPr>
            <w:tcW w:w="6556" w:type="dxa"/>
            <w:hideMark/>
          </w:tcPr>
          <w:p w14:paraId="0DDA52BD" w14:textId="77777777" w:rsidR="00F06241" w:rsidRPr="00F06241" w:rsidRDefault="00F06241" w:rsidP="00F06241">
            <w:r w:rsidRPr="00F06241">
              <w:t>家族構造の多様性（核家族、拡大家族、ひとり親家庭、多世代同居、同性カップルなど）を社会的背景とともに具体的に解説する</w:t>
            </w:r>
          </w:p>
        </w:tc>
        <w:tc>
          <w:tcPr>
            <w:tcW w:w="0" w:type="auto"/>
            <w:hideMark/>
          </w:tcPr>
          <w:p w14:paraId="0BA4DF0D" w14:textId="77777777" w:rsidR="00F06241" w:rsidRPr="00F06241" w:rsidRDefault="00F06241" w:rsidP="00F06241">
            <w:r w:rsidRPr="00F06241">
              <w:t>講義</w:t>
            </w:r>
          </w:p>
        </w:tc>
      </w:tr>
      <w:tr w:rsidR="00F06241" w:rsidRPr="00F06241" w14:paraId="50125BCA" w14:textId="77777777" w:rsidTr="00F06241">
        <w:tc>
          <w:tcPr>
            <w:tcW w:w="1271" w:type="dxa"/>
            <w:hideMark/>
          </w:tcPr>
          <w:p w14:paraId="59BF1F98" w14:textId="77777777" w:rsidR="00F06241" w:rsidRPr="00F06241" w:rsidRDefault="00F06241" w:rsidP="00F06241">
            <w:r w:rsidRPr="00F06241">
              <w:t>15分</w:t>
            </w:r>
          </w:p>
        </w:tc>
        <w:tc>
          <w:tcPr>
            <w:tcW w:w="6556" w:type="dxa"/>
            <w:hideMark/>
          </w:tcPr>
          <w:p w14:paraId="142BFCA3" w14:textId="77777777" w:rsidR="00F06241" w:rsidRPr="00F06241" w:rsidRDefault="00F06241" w:rsidP="00F06241">
            <w:r w:rsidRPr="00F06241">
              <w:t>家族の主な機能（情緒的支援、社会化、経済的支援、介護など）について、それぞれの役割と看護との関連を説明する</w:t>
            </w:r>
          </w:p>
        </w:tc>
        <w:tc>
          <w:tcPr>
            <w:tcW w:w="0" w:type="auto"/>
            <w:hideMark/>
          </w:tcPr>
          <w:p w14:paraId="7687BAB3" w14:textId="77777777" w:rsidR="00F06241" w:rsidRPr="00F06241" w:rsidRDefault="00F06241" w:rsidP="00F06241">
            <w:r w:rsidRPr="00F06241">
              <w:t>講義＋ミニディスカッション</w:t>
            </w:r>
          </w:p>
        </w:tc>
      </w:tr>
      <w:tr w:rsidR="00F06241" w:rsidRPr="00F06241" w14:paraId="73160093" w14:textId="77777777" w:rsidTr="00F06241">
        <w:tc>
          <w:tcPr>
            <w:tcW w:w="1271" w:type="dxa"/>
            <w:hideMark/>
          </w:tcPr>
          <w:p w14:paraId="6B582A79" w14:textId="77777777" w:rsidR="00F06241" w:rsidRPr="00F06241" w:rsidRDefault="00F06241" w:rsidP="00F06241">
            <w:r w:rsidRPr="00F06241">
              <w:t>15分</w:t>
            </w:r>
          </w:p>
        </w:tc>
        <w:tc>
          <w:tcPr>
            <w:tcW w:w="6556" w:type="dxa"/>
            <w:hideMark/>
          </w:tcPr>
          <w:p w14:paraId="306258D9" w14:textId="77777777" w:rsidR="00F06241" w:rsidRPr="00F06241" w:rsidRDefault="00F06241" w:rsidP="00F06241">
            <w:r w:rsidRPr="00F06241">
              <w:t>社会的背景（少子高齢化、女性の就労、共働き世帯の増加など）による家族機能の変化を解説し、学生の身近な例を引き出す</w:t>
            </w:r>
          </w:p>
        </w:tc>
        <w:tc>
          <w:tcPr>
            <w:tcW w:w="0" w:type="auto"/>
            <w:hideMark/>
          </w:tcPr>
          <w:p w14:paraId="47F73E18" w14:textId="77777777" w:rsidR="00F06241" w:rsidRPr="00F06241" w:rsidRDefault="00F06241" w:rsidP="00F06241">
            <w:r w:rsidRPr="00F06241">
              <w:t>講義＋ペアワーク</w:t>
            </w:r>
          </w:p>
        </w:tc>
      </w:tr>
      <w:tr w:rsidR="00F06241" w:rsidRPr="00F06241" w14:paraId="612632D1" w14:textId="77777777" w:rsidTr="00F06241">
        <w:tc>
          <w:tcPr>
            <w:tcW w:w="1271" w:type="dxa"/>
            <w:hideMark/>
          </w:tcPr>
          <w:p w14:paraId="2E20E9C9" w14:textId="77777777" w:rsidR="00F06241" w:rsidRPr="00F06241" w:rsidRDefault="00F06241" w:rsidP="00F06241">
            <w:r w:rsidRPr="00F06241">
              <w:t>25分</w:t>
            </w:r>
          </w:p>
        </w:tc>
        <w:tc>
          <w:tcPr>
            <w:tcW w:w="6556" w:type="dxa"/>
            <w:hideMark/>
          </w:tcPr>
          <w:p w14:paraId="3FB58A87" w14:textId="77777777" w:rsidR="00F06241" w:rsidRPr="00F06241" w:rsidRDefault="00F06241" w:rsidP="00F06241">
            <w:r w:rsidRPr="00F06241">
              <w:t>各家族形態における支援の視点を整理し、看護職として求められる理解や配慮について考察する</w:t>
            </w:r>
          </w:p>
        </w:tc>
        <w:tc>
          <w:tcPr>
            <w:tcW w:w="0" w:type="auto"/>
            <w:hideMark/>
          </w:tcPr>
          <w:p w14:paraId="329033F6" w14:textId="77777777" w:rsidR="00F06241" w:rsidRPr="00F06241" w:rsidRDefault="00F06241" w:rsidP="00F06241">
            <w:r w:rsidRPr="00F06241">
              <w:t>講義＋全体ディスカッション</w:t>
            </w:r>
          </w:p>
        </w:tc>
      </w:tr>
      <w:tr w:rsidR="00F06241" w:rsidRPr="00F06241" w14:paraId="3D348AE1" w14:textId="77777777" w:rsidTr="00F06241">
        <w:tc>
          <w:tcPr>
            <w:tcW w:w="1271" w:type="dxa"/>
            <w:hideMark/>
          </w:tcPr>
          <w:p w14:paraId="11785C96" w14:textId="77777777" w:rsidR="00F06241" w:rsidRPr="00F06241" w:rsidRDefault="00F06241" w:rsidP="00F06241">
            <w:r w:rsidRPr="00F06241">
              <w:t>10分</w:t>
            </w:r>
          </w:p>
        </w:tc>
        <w:tc>
          <w:tcPr>
            <w:tcW w:w="6556" w:type="dxa"/>
            <w:hideMark/>
          </w:tcPr>
          <w:p w14:paraId="5184A61B" w14:textId="77777777" w:rsidR="00F06241" w:rsidRPr="00F06241" w:rsidRDefault="00F06241" w:rsidP="00F06241">
            <w:r w:rsidRPr="00F06241">
              <w:t>まとめ：現代における家族理解の重要性を再確認し、看護における家族支援の基本的視点を整理する</w:t>
            </w:r>
          </w:p>
        </w:tc>
        <w:tc>
          <w:tcPr>
            <w:tcW w:w="0" w:type="auto"/>
            <w:hideMark/>
          </w:tcPr>
          <w:p w14:paraId="68E53BD0" w14:textId="77777777" w:rsidR="00F06241" w:rsidRPr="00F06241" w:rsidRDefault="00F06241" w:rsidP="00F06241">
            <w:r w:rsidRPr="00F06241">
              <w:t>講義</w:t>
            </w:r>
          </w:p>
        </w:tc>
      </w:tr>
    </w:tbl>
    <w:p w14:paraId="06549C27" w14:textId="77777777" w:rsidR="00F06241" w:rsidRDefault="00F06241"/>
    <w:p w14:paraId="7C98BE37" w14:textId="77777777" w:rsidR="00F06241" w:rsidRDefault="00F06241"/>
    <w:p w14:paraId="72AB76D2" w14:textId="77777777" w:rsidR="00F06241" w:rsidRDefault="00F06241"/>
    <w:p w14:paraId="3D0B8F23" w14:textId="77777777" w:rsidR="00F06241" w:rsidRDefault="00F06241"/>
    <w:p w14:paraId="49B423B2" w14:textId="77777777" w:rsidR="00F06241" w:rsidRDefault="00F06241"/>
    <w:p w14:paraId="4F22157C" w14:textId="77777777" w:rsidR="00F06241" w:rsidRDefault="00F06241"/>
    <w:p w14:paraId="15C9CDCC" w14:textId="77777777" w:rsidR="00F06241" w:rsidRDefault="00F06241"/>
    <w:p w14:paraId="700F9BBB" w14:textId="77777777" w:rsidR="00F06241" w:rsidRDefault="00F06241"/>
    <w:p w14:paraId="3630F59A" w14:textId="77777777" w:rsidR="00F06241" w:rsidRDefault="00F06241"/>
    <w:p w14:paraId="4675A0B0" w14:textId="77777777" w:rsidR="00F06241" w:rsidRDefault="00F06241"/>
    <w:p w14:paraId="51F0F4C5" w14:textId="77777777" w:rsidR="00F06241" w:rsidRDefault="00F06241"/>
    <w:p w14:paraId="0A6A18E5" w14:textId="77777777" w:rsidR="00F06241" w:rsidRDefault="00F06241"/>
    <w:p w14:paraId="60F70559" w14:textId="77777777" w:rsidR="00F06241" w:rsidRDefault="00F06241"/>
    <w:p w14:paraId="164BB944" w14:textId="77777777" w:rsidR="00F06241" w:rsidRDefault="00F06241"/>
    <w:p w14:paraId="49E97880" w14:textId="77777777" w:rsidR="00F06241" w:rsidRDefault="00F06241"/>
    <w:p w14:paraId="111FB37A" w14:textId="0192511D" w:rsidR="00F06241" w:rsidRPr="00F06241" w:rsidRDefault="002660E8" w:rsidP="002660E8">
      <w:pPr>
        <w:jc w:val="center"/>
        <w:rPr>
          <w:b/>
          <w:bCs/>
          <w:sz w:val="22"/>
          <w:szCs w:val="24"/>
        </w:rPr>
      </w:pPr>
      <w:r w:rsidRPr="002660E8">
        <w:rPr>
          <w:rFonts w:hint="eastAsia"/>
          <w:b/>
          <w:bCs/>
          <w:sz w:val="22"/>
          <w:szCs w:val="24"/>
        </w:rPr>
        <w:lastRenderedPageBreak/>
        <w:t xml:space="preserve">第１回　</w:t>
      </w:r>
      <w:r w:rsidR="00F06241" w:rsidRPr="00F06241">
        <w:rPr>
          <w:b/>
          <w:bCs/>
          <w:sz w:val="22"/>
          <w:szCs w:val="24"/>
        </w:rPr>
        <w:t>家族構造と家族機能の理解</w:t>
      </w:r>
    </w:p>
    <w:p w14:paraId="3852830D" w14:textId="77777777" w:rsidR="00F06241" w:rsidRPr="00F06241" w:rsidRDefault="00F06241" w:rsidP="00F06241">
      <w:pPr>
        <w:rPr>
          <w:b/>
          <w:bCs/>
        </w:rPr>
      </w:pPr>
      <w:r w:rsidRPr="00F06241">
        <w:rPr>
          <w:b/>
          <w:bCs/>
        </w:rPr>
        <w:t>1．現代社会における家族の定義とその変化</w:t>
      </w:r>
    </w:p>
    <w:p w14:paraId="507A4A16" w14:textId="5EE67807" w:rsidR="00F06241" w:rsidRPr="00F06241" w:rsidRDefault="002660E8" w:rsidP="00F06241">
      <w:pPr>
        <w:rPr>
          <w:b/>
          <w:bCs/>
        </w:rPr>
      </w:pPr>
      <w:r>
        <w:rPr>
          <w:rFonts w:hint="eastAsia"/>
          <w:b/>
          <w:bCs/>
        </w:rPr>
        <w:t>（１）</w:t>
      </w:r>
      <w:r w:rsidR="00F06241" w:rsidRPr="00F06241">
        <w:rPr>
          <w:b/>
          <w:bCs/>
        </w:rPr>
        <w:t>従来の家族の定義</w:t>
      </w:r>
    </w:p>
    <w:p w14:paraId="34C7AE90" w14:textId="31B438F8" w:rsidR="002660E8" w:rsidRPr="002660E8" w:rsidRDefault="00F06241" w:rsidP="00F06241">
      <w:pPr>
        <w:numPr>
          <w:ilvl w:val="0"/>
          <w:numId w:val="4"/>
        </w:numPr>
        <w:rPr>
          <w:rFonts w:hint="eastAsia"/>
        </w:rPr>
      </w:pPr>
      <w:r w:rsidRPr="00F06241">
        <w:rPr>
          <w:b/>
          <w:bCs/>
        </w:rPr>
        <w:t>血縁・婚姻・養子縁組</w:t>
      </w:r>
      <w:r w:rsidRPr="00F06241">
        <w:t>によって結ばれた人々の集団</w:t>
      </w:r>
      <w:r w:rsidRPr="00F06241">
        <w:br/>
        <w:t xml:space="preserve">　例：父・母・子どもで構成された「核家族」や、祖父母・叔父叔母などを含む「拡大家族」</w:t>
      </w:r>
    </w:p>
    <w:p w14:paraId="0459661D" w14:textId="78C83C8C" w:rsidR="00F06241" w:rsidRPr="00F06241" w:rsidRDefault="002660E8" w:rsidP="00F06241">
      <w:pPr>
        <w:rPr>
          <w:b/>
          <w:bCs/>
        </w:rPr>
      </w:pPr>
      <w:r>
        <w:rPr>
          <w:rFonts w:hint="eastAsia"/>
          <w:b/>
          <w:bCs/>
        </w:rPr>
        <w:t>（２）</w:t>
      </w:r>
      <w:r w:rsidR="00F06241" w:rsidRPr="00F06241">
        <w:rPr>
          <w:b/>
          <w:bCs/>
        </w:rPr>
        <w:t>現代の家族のとらえ方</w:t>
      </w:r>
    </w:p>
    <w:p w14:paraId="4990C93D" w14:textId="626D89A1" w:rsidR="002660E8" w:rsidRPr="002660E8" w:rsidRDefault="00F06241" w:rsidP="00F06241">
      <w:pPr>
        <w:numPr>
          <w:ilvl w:val="0"/>
          <w:numId w:val="5"/>
        </w:numPr>
        <w:rPr>
          <w:rFonts w:hint="eastAsia"/>
        </w:rPr>
      </w:pPr>
      <w:r w:rsidRPr="00F06241">
        <w:t>法的な関係に限らず、</w:t>
      </w:r>
      <w:r w:rsidRPr="00F06241">
        <w:rPr>
          <w:b/>
          <w:bCs/>
        </w:rPr>
        <w:t>生活を共にし、互いに支え合う関係</w:t>
      </w:r>
      <w:r w:rsidRPr="00F06241">
        <w:t>も「家族」とみなされる</w:t>
      </w:r>
      <w:r w:rsidRPr="00F06241">
        <w:br/>
        <w:t xml:space="preserve">　例：</w:t>
      </w:r>
      <w:r w:rsidRPr="00F06241">
        <w:br/>
        <w:t xml:space="preserve">　- 結婚していないが長年同居しているパートナー</w:t>
      </w:r>
      <w:r w:rsidRPr="00F06241">
        <w:br/>
        <w:t xml:space="preserve">　- 実際の血縁はないが親のような存在と暮らしている</w:t>
      </w:r>
      <w:r w:rsidRPr="00F06241">
        <w:br/>
        <w:t xml:space="preserve">　- 同性カップルやシングルマザーと子どもなどの非典型的家族</w:t>
      </w:r>
    </w:p>
    <w:p w14:paraId="7EB35DAB" w14:textId="23F35857" w:rsidR="00F06241" w:rsidRPr="00F06241" w:rsidRDefault="002660E8" w:rsidP="00F06241">
      <w:pPr>
        <w:rPr>
          <w:b/>
          <w:bCs/>
        </w:rPr>
      </w:pPr>
      <w:r>
        <w:rPr>
          <w:rFonts w:hint="eastAsia"/>
          <w:b/>
          <w:bCs/>
        </w:rPr>
        <w:t>（３）</w:t>
      </w:r>
      <w:r w:rsidR="00F06241" w:rsidRPr="00F06241">
        <w:rPr>
          <w:b/>
          <w:bCs/>
        </w:rPr>
        <w:t>家族像の多様化</w:t>
      </w:r>
    </w:p>
    <w:p w14:paraId="421D6F05" w14:textId="77777777" w:rsidR="00F06241" w:rsidRPr="00F06241" w:rsidRDefault="00F06241" w:rsidP="00F06241">
      <w:pPr>
        <w:numPr>
          <w:ilvl w:val="0"/>
          <w:numId w:val="6"/>
        </w:numPr>
      </w:pPr>
      <w:r w:rsidRPr="00F06241">
        <w:t>「夫＋妻＋子ども2人」のような“標準的家族モデル”は</w:t>
      </w:r>
      <w:r w:rsidRPr="00F06241">
        <w:rPr>
          <w:b/>
          <w:bCs/>
        </w:rPr>
        <w:t>少数派</w:t>
      </w:r>
      <w:r w:rsidRPr="00F06241">
        <w:t>になりつつある</w:t>
      </w:r>
    </w:p>
    <w:p w14:paraId="1D4D061B" w14:textId="1AD7870B" w:rsidR="002660E8" w:rsidRPr="002660E8" w:rsidRDefault="00F06241" w:rsidP="00F06241">
      <w:pPr>
        <w:numPr>
          <w:ilvl w:val="0"/>
          <w:numId w:val="6"/>
        </w:numPr>
        <w:rPr>
          <w:rFonts w:hint="eastAsia"/>
        </w:rPr>
      </w:pPr>
      <w:r w:rsidRPr="00F06241">
        <w:t>家族のかたちは</w:t>
      </w:r>
      <w:r w:rsidRPr="00F06241">
        <w:rPr>
          <w:b/>
          <w:bCs/>
        </w:rPr>
        <w:t>個人の生き方・価値観の多様化</w:t>
      </w:r>
      <w:r w:rsidRPr="00F06241">
        <w:t>とともに変化している</w:t>
      </w:r>
    </w:p>
    <w:p w14:paraId="6685D59A" w14:textId="77E813D0" w:rsidR="00F06241" w:rsidRPr="00F06241" w:rsidRDefault="002660E8" w:rsidP="00F06241">
      <w:pPr>
        <w:rPr>
          <w:b/>
          <w:bCs/>
        </w:rPr>
      </w:pPr>
      <w:r>
        <w:rPr>
          <w:rFonts w:hint="eastAsia"/>
          <w:b/>
          <w:bCs/>
        </w:rPr>
        <w:t>（４）</w:t>
      </w:r>
      <w:r w:rsidR="00F06241" w:rsidRPr="00F06241">
        <w:rPr>
          <w:b/>
          <w:bCs/>
        </w:rPr>
        <w:t>看護における視点</w:t>
      </w:r>
    </w:p>
    <w:p w14:paraId="37605BAC" w14:textId="77777777" w:rsidR="00F06241" w:rsidRPr="00F06241" w:rsidRDefault="00F06241" w:rsidP="00F06241">
      <w:pPr>
        <w:numPr>
          <w:ilvl w:val="0"/>
          <w:numId w:val="7"/>
        </w:numPr>
      </w:pPr>
      <w:r w:rsidRPr="00F06241">
        <w:t>看護職は、「誰が家族なのか」を固定的に捉えるのではなく、</w:t>
      </w:r>
      <w:r w:rsidRPr="00F06241">
        <w:rPr>
          <w:b/>
          <w:bCs/>
        </w:rPr>
        <w:t>対象者が“家族”と認識する関係性</w:t>
      </w:r>
      <w:r w:rsidRPr="00F06241">
        <w:t>を尊重する必要がある</w:t>
      </w:r>
    </w:p>
    <w:p w14:paraId="4B7631C5" w14:textId="2EEFF0E2" w:rsidR="00F06241" w:rsidRPr="00F06241" w:rsidRDefault="00F06241" w:rsidP="00F06241"/>
    <w:p w14:paraId="4391A197" w14:textId="77777777" w:rsidR="002660E8" w:rsidRPr="002660E8" w:rsidRDefault="002660E8" w:rsidP="002660E8">
      <w:pPr>
        <w:rPr>
          <w:b/>
          <w:bCs/>
        </w:rPr>
      </w:pPr>
      <w:r w:rsidRPr="002660E8">
        <w:rPr>
          <w:b/>
          <w:bCs/>
        </w:rPr>
        <w:t>2．家族構造の多様性</w:t>
      </w:r>
    </w:p>
    <w:p w14:paraId="44F0FDEA" w14:textId="77777777" w:rsidR="002660E8" w:rsidRPr="002660E8" w:rsidRDefault="002660E8" w:rsidP="002660E8">
      <w:r w:rsidRPr="002660E8">
        <w:t>現代社会では、ライフスタイルや価値観の多様化により、さまざまな家族構造が存在している。以下に代表的なタイプとその特徴を示す。</w:t>
      </w:r>
    </w:p>
    <w:tbl>
      <w:tblPr>
        <w:tblStyle w:val="aa"/>
        <w:tblW w:w="0" w:type="auto"/>
        <w:tblLook w:val="04A0" w:firstRow="1" w:lastRow="0" w:firstColumn="1" w:lastColumn="0" w:noHBand="0" w:noVBand="1"/>
      </w:tblPr>
      <w:tblGrid>
        <w:gridCol w:w="1413"/>
        <w:gridCol w:w="4012"/>
        <w:gridCol w:w="4203"/>
      </w:tblGrid>
      <w:tr w:rsidR="002660E8" w:rsidRPr="002660E8" w14:paraId="021CF8A6" w14:textId="77777777" w:rsidTr="002660E8">
        <w:tc>
          <w:tcPr>
            <w:tcW w:w="1413" w:type="dxa"/>
            <w:hideMark/>
          </w:tcPr>
          <w:p w14:paraId="6C49CE99" w14:textId="77777777" w:rsidR="002660E8" w:rsidRPr="002660E8" w:rsidRDefault="002660E8" w:rsidP="002660E8">
            <w:pPr>
              <w:rPr>
                <w:b/>
                <w:bCs/>
              </w:rPr>
            </w:pPr>
            <w:r w:rsidRPr="002660E8">
              <w:rPr>
                <w:b/>
                <w:bCs/>
              </w:rPr>
              <w:t>家族構造のタイプ</w:t>
            </w:r>
          </w:p>
        </w:tc>
        <w:tc>
          <w:tcPr>
            <w:tcW w:w="4012" w:type="dxa"/>
            <w:hideMark/>
          </w:tcPr>
          <w:p w14:paraId="6687C68E" w14:textId="77777777" w:rsidR="002660E8" w:rsidRPr="002660E8" w:rsidRDefault="002660E8" w:rsidP="002660E8">
            <w:pPr>
              <w:rPr>
                <w:b/>
                <w:bCs/>
              </w:rPr>
            </w:pPr>
            <w:r w:rsidRPr="002660E8">
              <w:rPr>
                <w:b/>
                <w:bCs/>
              </w:rPr>
              <w:t>内容・特徴</w:t>
            </w:r>
          </w:p>
        </w:tc>
        <w:tc>
          <w:tcPr>
            <w:tcW w:w="0" w:type="auto"/>
            <w:hideMark/>
          </w:tcPr>
          <w:p w14:paraId="01D922E9" w14:textId="77777777" w:rsidR="002660E8" w:rsidRPr="002660E8" w:rsidRDefault="002660E8" w:rsidP="002660E8">
            <w:pPr>
              <w:rPr>
                <w:b/>
                <w:bCs/>
              </w:rPr>
            </w:pPr>
            <w:r w:rsidRPr="002660E8">
              <w:rPr>
                <w:b/>
                <w:bCs/>
              </w:rPr>
              <w:t>具体例・補足</w:t>
            </w:r>
          </w:p>
        </w:tc>
      </w:tr>
      <w:tr w:rsidR="002660E8" w:rsidRPr="002660E8" w14:paraId="6321486D" w14:textId="77777777" w:rsidTr="002660E8">
        <w:tc>
          <w:tcPr>
            <w:tcW w:w="1413" w:type="dxa"/>
            <w:hideMark/>
          </w:tcPr>
          <w:p w14:paraId="2C7BAE08" w14:textId="77777777" w:rsidR="002660E8" w:rsidRPr="002660E8" w:rsidRDefault="002660E8" w:rsidP="002660E8">
            <w:r w:rsidRPr="002660E8">
              <w:t>核家族</w:t>
            </w:r>
          </w:p>
        </w:tc>
        <w:tc>
          <w:tcPr>
            <w:tcW w:w="4012" w:type="dxa"/>
            <w:hideMark/>
          </w:tcPr>
          <w:p w14:paraId="1FD03C73" w14:textId="77777777" w:rsidR="002660E8" w:rsidRPr="002660E8" w:rsidRDefault="002660E8" w:rsidP="002660E8">
            <w:r w:rsidRPr="002660E8">
              <w:t>親と子どものみで構成される家族。日本では高度経済成長期以降に主流となった。</w:t>
            </w:r>
          </w:p>
        </w:tc>
        <w:tc>
          <w:tcPr>
            <w:tcW w:w="0" w:type="auto"/>
            <w:hideMark/>
          </w:tcPr>
          <w:p w14:paraId="12ABC7EB" w14:textId="77777777" w:rsidR="002660E8" w:rsidRPr="002660E8" w:rsidRDefault="002660E8" w:rsidP="002660E8">
            <w:r w:rsidRPr="002660E8">
              <w:t>両親と子ども2人など。共働きが一般的となり、育児・家事の分担が課題。</w:t>
            </w:r>
          </w:p>
        </w:tc>
      </w:tr>
      <w:tr w:rsidR="002660E8" w:rsidRPr="002660E8" w14:paraId="568C375E" w14:textId="77777777" w:rsidTr="002660E8">
        <w:tc>
          <w:tcPr>
            <w:tcW w:w="1413" w:type="dxa"/>
            <w:hideMark/>
          </w:tcPr>
          <w:p w14:paraId="0EE4776F" w14:textId="77777777" w:rsidR="002660E8" w:rsidRPr="002660E8" w:rsidRDefault="002660E8" w:rsidP="002660E8">
            <w:r w:rsidRPr="002660E8">
              <w:t>拡大家族</w:t>
            </w:r>
          </w:p>
        </w:tc>
        <w:tc>
          <w:tcPr>
            <w:tcW w:w="4012" w:type="dxa"/>
            <w:hideMark/>
          </w:tcPr>
          <w:p w14:paraId="6DC69E22" w14:textId="77777777" w:rsidR="002660E8" w:rsidRPr="002660E8" w:rsidRDefault="002660E8" w:rsidP="002660E8">
            <w:r w:rsidRPr="002660E8">
              <w:t>祖父母や叔父・叔母などを含む、複数世代の同居家族。</w:t>
            </w:r>
          </w:p>
        </w:tc>
        <w:tc>
          <w:tcPr>
            <w:tcW w:w="0" w:type="auto"/>
            <w:hideMark/>
          </w:tcPr>
          <w:p w14:paraId="77AD831F" w14:textId="77777777" w:rsidR="002660E8" w:rsidRPr="002660E8" w:rsidRDefault="002660E8" w:rsidP="002660E8">
            <w:r w:rsidRPr="002660E8">
              <w:t>親世代＋子世代＋祖父母の同居。育児や介護の協力体制がある反面、世代間の価値観の違いも課題。</w:t>
            </w:r>
          </w:p>
        </w:tc>
      </w:tr>
      <w:tr w:rsidR="002660E8" w:rsidRPr="002660E8" w14:paraId="6818A809" w14:textId="77777777" w:rsidTr="002660E8">
        <w:tc>
          <w:tcPr>
            <w:tcW w:w="1413" w:type="dxa"/>
            <w:hideMark/>
          </w:tcPr>
          <w:p w14:paraId="5C34FBC5" w14:textId="77777777" w:rsidR="002660E8" w:rsidRPr="002660E8" w:rsidRDefault="002660E8" w:rsidP="002660E8">
            <w:r w:rsidRPr="002660E8">
              <w:t>ひとり親家庭</w:t>
            </w:r>
          </w:p>
        </w:tc>
        <w:tc>
          <w:tcPr>
            <w:tcW w:w="4012" w:type="dxa"/>
            <w:hideMark/>
          </w:tcPr>
          <w:p w14:paraId="77ABA09C" w14:textId="77777777" w:rsidR="002660E8" w:rsidRPr="002660E8" w:rsidRDefault="002660E8" w:rsidP="002660E8">
            <w:r w:rsidRPr="002660E8">
              <w:t>離婚・死別・未婚などにより、父または母と子どもで構成される家庭。</w:t>
            </w:r>
          </w:p>
        </w:tc>
        <w:tc>
          <w:tcPr>
            <w:tcW w:w="0" w:type="auto"/>
            <w:hideMark/>
          </w:tcPr>
          <w:p w14:paraId="0E3D7E08" w14:textId="77777777" w:rsidR="002660E8" w:rsidRPr="002660E8" w:rsidRDefault="002660E8" w:rsidP="002660E8">
            <w:r w:rsidRPr="002660E8">
              <w:t>シングルマザーやシングルファーザーの世帯。経済的・精神的負担が大きくなりやすい。</w:t>
            </w:r>
          </w:p>
        </w:tc>
      </w:tr>
      <w:tr w:rsidR="002660E8" w:rsidRPr="002660E8" w14:paraId="76A3AD4D" w14:textId="77777777" w:rsidTr="002660E8">
        <w:tc>
          <w:tcPr>
            <w:tcW w:w="1413" w:type="dxa"/>
            <w:hideMark/>
          </w:tcPr>
          <w:p w14:paraId="14F344C7" w14:textId="77777777" w:rsidR="002660E8" w:rsidRPr="002660E8" w:rsidRDefault="002660E8" w:rsidP="002660E8">
            <w:r w:rsidRPr="002660E8">
              <w:t>多世代同居</w:t>
            </w:r>
          </w:p>
        </w:tc>
        <w:tc>
          <w:tcPr>
            <w:tcW w:w="4012" w:type="dxa"/>
            <w:hideMark/>
          </w:tcPr>
          <w:p w14:paraId="53A24229" w14:textId="77777777" w:rsidR="002660E8" w:rsidRPr="002660E8" w:rsidRDefault="002660E8" w:rsidP="002660E8">
            <w:r w:rsidRPr="002660E8">
              <w:t>親・子・孫の三世代以上が同居している家庭。</w:t>
            </w:r>
          </w:p>
        </w:tc>
        <w:tc>
          <w:tcPr>
            <w:tcW w:w="0" w:type="auto"/>
            <w:hideMark/>
          </w:tcPr>
          <w:p w14:paraId="12D0FDC2" w14:textId="77777777" w:rsidR="002660E8" w:rsidRPr="002660E8" w:rsidRDefault="002660E8" w:rsidP="002660E8">
            <w:r w:rsidRPr="002660E8">
              <w:t>高齢者の介護や子育ての支援が家庭内で完結しやすいが、個人のプライバシー確保が課題。</w:t>
            </w:r>
          </w:p>
        </w:tc>
      </w:tr>
      <w:tr w:rsidR="002660E8" w:rsidRPr="002660E8" w14:paraId="7E07DC2A" w14:textId="77777777" w:rsidTr="002660E8">
        <w:tc>
          <w:tcPr>
            <w:tcW w:w="1413" w:type="dxa"/>
            <w:hideMark/>
          </w:tcPr>
          <w:p w14:paraId="003C5B29" w14:textId="77777777" w:rsidR="002660E8" w:rsidRPr="002660E8" w:rsidRDefault="002660E8" w:rsidP="002660E8">
            <w:r w:rsidRPr="002660E8">
              <w:t>同性カップル</w:t>
            </w:r>
          </w:p>
        </w:tc>
        <w:tc>
          <w:tcPr>
            <w:tcW w:w="4012" w:type="dxa"/>
            <w:hideMark/>
          </w:tcPr>
          <w:p w14:paraId="2681F4DC" w14:textId="77777777" w:rsidR="002660E8" w:rsidRPr="002660E8" w:rsidRDefault="002660E8" w:rsidP="002660E8">
            <w:r w:rsidRPr="002660E8">
              <w:t>同性のパートナーと構成される家庭。LGBTQなどの権利意識の高まりとともに認知が進んでいる。</w:t>
            </w:r>
          </w:p>
        </w:tc>
        <w:tc>
          <w:tcPr>
            <w:tcW w:w="0" w:type="auto"/>
            <w:hideMark/>
          </w:tcPr>
          <w:p w14:paraId="629B61E8" w14:textId="77777777" w:rsidR="002660E8" w:rsidRPr="002660E8" w:rsidRDefault="002660E8" w:rsidP="002660E8">
            <w:r w:rsidRPr="002660E8">
              <w:t>養子縁組や里親制度を利用して子どもを育てるケースもある。法的な保障が不十分な場合も。</w:t>
            </w:r>
          </w:p>
        </w:tc>
      </w:tr>
    </w:tbl>
    <w:p w14:paraId="0E964420" w14:textId="59647661" w:rsidR="002660E8" w:rsidRPr="002660E8" w:rsidRDefault="002660E8" w:rsidP="002660E8"/>
    <w:p w14:paraId="35C045AF" w14:textId="77777777" w:rsidR="002660E8" w:rsidRPr="002660E8" w:rsidRDefault="002660E8" w:rsidP="002660E8">
      <w:pPr>
        <w:rPr>
          <w:b/>
          <w:bCs/>
        </w:rPr>
      </w:pPr>
      <w:r w:rsidRPr="002660E8">
        <w:rPr>
          <w:b/>
          <w:bCs/>
        </w:rPr>
        <w:lastRenderedPageBreak/>
        <w:t>■補足：その他の家族形態</w:t>
      </w:r>
    </w:p>
    <w:p w14:paraId="2C3E1E0C" w14:textId="77777777" w:rsidR="002660E8" w:rsidRPr="002660E8" w:rsidRDefault="002660E8" w:rsidP="002660E8">
      <w:pPr>
        <w:numPr>
          <w:ilvl w:val="0"/>
          <w:numId w:val="8"/>
        </w:numPr>
      </w:pPr>
      <w:r w:rsidRPr="002660E8">
        <w:rPr>
          <w:b/>
          <w:bCs/>
        </w:rPr>
        <w:t>DINKs（Double Income No Kids）</w:t>
      </w:r>
      <w:r w:rsidRPr="002660E8">
        <w:t>：共働きで子どもを持たない夫婦</w:t>
      </w:r>
    </w:p>
    <w:p w14:paraId="6613732C" w14:textId="77777777" w:rsidR="002660E8" w:rsidRPr="002660E8" w:rsidRDefault="002660E8" w:rsidP="002660E8">
      <w:pPr>
        <w:numPr>
          <w:ilvl w:val="0"/>
          <w:numId w:val="8"/>
        </w:numPr>
      </w:pPr>
      <w:r w:rsidRPr="002660E8">
        <w:rPr>
          <w:b/>
          <w:bCs/>
        </w:rPr>
        <w:t>ステップファミリー</w:t>
      </w:r>
      <w:r w:rsidRPr="002660E8">
        <w:t>：再婚などにより構成される新たな家族関係</w:t>
      </w:r>
    </w:p>
    <w:p w14:paraId="13363D66" w14:textId="77777777" w:rsidR="002660E8" w:rsidRPr="002660E8" w:rsidRDefault="002660E8" w:rsidP="002660E8">
      <w:pPr>
        <w:numPr>
          <w:ilvl w:val="0"/>
          <w:numId w:val="8"/>
        </w:numPr>
      </w:pPr>
      <w:r w:rsidRPr="002660E8">
        <w:rPr>
          <w:b/>
          <w:bCs/>
        </w:rPr>
        <w:t>単身世帯</w:t>
      </w:r>
      <w:r w:rsidRPr="002660E8">
        <w:t>：家族を持たず一人で生活する個人（全世帯の約4割）</w:t>
      </w:r>
    </w:p>
    <w:p w14:paraId="5B196C3C" w14:textId="7E1E48B7" w:rsidR="00F06241" w:rsidRPr="00F06241" w:rsidRDefault="00F06241" w:rsidP="00F06241"/>
    <w:p w14:paraId="671D20ED" w14:textId="77777777" w:rsidR="002660E8" w:rsidRPr="002660E8" w:rsidRDefault="002660E8" w:rsidP="002660E8">
      <w:pPr>
        <w:rPr>
          <w:b/>
          <w:bCs/>
        </w:rPr>
      </w:pPr>
      <w:r w:rsidRPr="002660E8">
        <w:rPr>
          <w:b/>
          <w:bCs/>
        </w:rPr>
        <w:t>3．家族の主な機能</w:t>
      </w:r>
    </w:p>
    <w:p w14:paraId="63850773" w14:textId="73CF2B88" w:rsidR="002660E8" w:rsidRPr="002660E8" w:rsidRDefault="002660E8" w:rsidP="002660E8">
      <w:r w:rsidRPr="002660E8">
        <w:t>家族は単に血縁や法律で結ばれた集団ではなく、日常生活の中でさまざまな役割（機能）を果たしている。以下に主要な機能とその具体的内容を示す。</w:t>
      </w:r>
    </w:p>
    <w:tbl>
      <w:tblPr>
        <w:tblStyle w:val="aa"/>
        <w:tblW w:w="0" w:type="auto"/>
        <w:tblLook w:val="04A0" w:firstRow="1" w:lastRow="0" w:firstColumn="1" w:lastColumn="0" w:noHBand="0" w:noVBand="1"/>
      </w:tblPr>
      <w:tblGrid>
        <w:gridCol w:w="1113"/>
        <w:gridCol w:w="3844"/>
        <w:gridCol w:w="4671"/>
      </w:tblGrid>
      <w:tr w:rsidR="002660E8" w:rsidRPr="002660E8" w14:paraId="61DE12FE" w14:textId="77777777" w:rsidTr="00DF2A1E">
        <w:tc>
          <w:tcPr>
            <w:tcW w:w="0" w:type="auto"/>
            <w:hideMark/>
          </w:tcPr>
          <w:p w14:paraId="017BC170" w14:textId="77777777" w:rsidR="002660E8" w:rsidRPr="002660E8" w:rsidRDefault="002660E8" w:rsidP="002660E8">
            <w:pPr>
              <w:rPr>
                <w:b/>
                <w:bCs/>
              </w:rPr>
            </w:pPr>
            <w:r w:rsidRPr="002660E8">
              <w:rPr>
                <w:b/>
                <w:bCs/>
              </w:rPr>
              <w:t>機能名</w:t>
            </w:r>
          </w:p>
        </w:tc>
        <w:tc>
          <w:tcPr>
            <w:tcW w:w="3844" w:type="dxa"/>
            <w:hideMark/>
          </w:tcPr>
          <w:p w14:paraId="03B8A66E" w14:textId="77777777" w:rsidR="002660E8" w:rsidRPr="002660E8" w:rsidRDefault="002660E8" w:rsidP="002660E8">
            <w:pPr>
              <w:rPr>
                <w:b/>
                <w:bCs/>
              </w:rPr>
            </w:pPr>
            <w:r w:rsidRPr="002660E8">
              <w:rPr>
                <w:b/>
                <w:bCs/>
              </w:rPr>
              <w:t>説明</w:t>
            </w:r>
          </w:p>
        </w:tc>
        <w:tc>
          <w:tcPr>
            <w:tcW w:w="4671" w:type="dxa"/>
            <w:hideMark/>
          </w:tcPr>
          <w:p w14:paraId="5DD57B0A" w14:textId="069990BA" w:rsidR="002660E8" w:rsidRPr="002660E8" w:rsidRDefault="002660E8" w:rsidP="002660E8">
            <w:pPr>
              <w:rPr>
                <w:b/>
                <w:bCs/>
              </w:rPr>
            </w:pPr>
            <w:r w:rsidRPr="002660E8">
              <w:rPr>
                <w:b/>
                <w:bCs/>
              </w:rPr>
              <w:t>看護との関連</w:t>
            </w:r>
          </w:p>
        </w:tc>
      </w:tr>
      <w:tr w:rsidR="002660E8" w:rsidRPr="002660E8" w14:paraId="7B85E76D" w14:textId="77777777" w:rsidTr="00DF2A1E">
        <w:tc>
          <w:tcPr>
            <w:tcW w:w="0" w:type="auto"/>
            <w:hideMark/>
          </w:tcPr>
          <w:p w14:paraId="1F8B8B7E" w14:textId="77777777" w:rsidR="002660E8" w:rsidRPr="002660E8" w:rsidRDefault="002660E8" w:rsidP="002660E8">
            <w:r w:rsidRPr="002660E8">
              <w:rPr>
                <w:b/>
                <w:bCs/>
              </w:rPr>
              <w:t>情緒的支援機能</w:t>
            </w:r>
          </w:p>
        </w:tc>
        <w:tc>
          <w:tcPr>
            <w:tcW w:w="3844" w:type="dxa"/>
            <w:hideMark/>
          </w:tcPr>
          <w:p w14:paraId="477325DB" w14:textId="77777777" w:rsidR="002660E8" w:rsidRPr="002660E8" w:rsidRDefault="002660E8" w:rsidP="002660E8">
            <w:r w:rsidRPr="002660E8">
              <w:t>家族は、安心感・信頼・愛情を与え合うことで、精神的な安定をもたらす存在である。</w:t>
            </w:r>
          </w:p>
        </w:tc>
        <w:tc>
          <w:tcPr>
            <w:tcW w:w="4671" w:type="dxa"/>
            <w:hideMark/>
          </w:tcPr>
          <w:p w14:paraId="27802E88" w14:textId="77777777" w:rsidR="002660E8" w:rsidRPr="002660E8" w:rsidRDefault="002660E8" w:rsidP="002660E8">
            <w:r w:rsidRPr="002660E8">
              <w:t>不安時に話を聞いてくれる、帰る場所があるという安心感。</w:t>
            </w:r>
            <w:r w:rsidRPr="002660E8">
              <w:br/>
              <w:t>※看護場面では、患者の精神的支えとして家族の存在が重要視される。</w:t>
            </w:r>
          </w:p>
        </w:tc>
      </w:tr>
      <w:tr w:rsidR="002660E8" w:rsidRPr="002660E8" w14:paraId="1616D0B0" w14:textId="77777777" w:rsidTr="00DF2A1E">
        <w:tc>
          <w:tcPr>
            <w:tcW w:w="0" w:type="auto"/>
            <w:hideMark/>
          </w:tcPr>
          <w:p w14:paraId="5B0C4080" w14:textId="77777777" w:rsidR="002660E8" w:rsidRPr="002660E8" w:rsidRDefault="002660E8" w:rsidP="002660E8">
            <w:r w:rsidRPr="002660E8">
              <w:rPr>
                <w:b/>
                <w:bCs/>
              </w:rPr>
              <w:t>社会化機能</w:t>
            </w:r>
          </w:p>
        </w:tc>
        <w:tc>
          <w:tcPr>
            <w:tcW w:w="3844" w:type="dxa"/>
            <w:hideMark/>
          </w:tcPr>
          <w:p w14:paraId="00134ABE" w14:textId="77777777" w:rsidR="002660E8" w:rsidRPr="002660E8" w:rsidRDefault="002660E8" w:rsidP="002660E8">
            <w:r w:rsidRPr="002660E8">
              <w:t>子どもが社会のルールや価値観を学び、将来の社会的役割を身につける場として機能する。</w:t>
            </w:r>
          </w:p>
        </w:tc>
        <w:tc>
          <w:tcPr>
            <w:tcW w:w="4671" w:type="dxa"/>
            <w:hideMark/>
          </w:tcPr>
          <w:p w14:paraId="7F26FF23" w14:textId="77777777" w:rsidR="002660E8" w:rsidRPr="002660E8" w:rsidRDefault="002660E8" w:rsidP="002660E8">
            <w:r w:rsidRPr="002660E8">
              <w:t>挨拶、食事のマナー、金銭感覚の教育など。</w:t>
            </w:r>
            <w:r w:rsidRPr="002660E8">
              <w:br/>
              <w:t>※家庭環境が子どもの成長・発達に影響を与えるため、小児看護では特に重視される。</w:t>
            </w:r>
          </w:p>
        </w:tc>
      </w:tr>
      <w:tr w:rsidR="002660E8" w:rsidRPr="002660E8" w14:paraId="7FD422C9" w14:textId="77777777" w:rsidTr="00DF2A1E">
        <w:tc>
          <w:tcPr>
            <w:tcW w:w="0" w:type="auto"/>
            <w:hideMark/>
          </w:tcPr>
          <w:p w14:paraId="0450B181" w14:textId="77777777" w:rsidR="002660E8" w:rsidRPr="002660E8" w:rsidRDefault="002660E8" w:rsidP="002660E8">
            <w:r w:rsidRPr="002660E8">
              <w:rPr>
                <w:b/>
                <w:bCs/>
              </w:rPr>
              <w:t>経済的支援機能</w:t>
            </w:r>
          </w:p>
        </w:tc>
        <w:tc>
          <w:tcPr>
            <w:tcW w:w="3844" w:type="dxa"/>
            <w:hideMark/>
          </w:tcPr>
          <w:p w14:paraId="26B652DE" w14:textId="77777777" w:rsidR="002660E8" w:rsidRPr="002660E8" w:rsidRDefault="002660E8" w:rsidP="002660E8">
            <w:r w:rsidRPr="002660E8">
              <w:t>家族内で生活費や医療費、教育費を支え合い、困ったときに助け合う基盤となる。</w:t>
            </w:r>
          </w:p>
        </w:tc>
        <w:tc>
          <w:tcPr>
            <w:tcW w:w="4671" w:type="dxa"/>
            <w:hideMark/>
          </w:tcPr>
          <w:p w14:paraId="3B95E08C" w14:textId="77777777" w:rsidR="002660E8" w:rsidRPr="002660E8" w:rsidRDefault="002660E8" w:rsidP="002660E8">
            <w:r w:rsidRPr="002660E8">
              <w:t>病気で働けない家族を他の家族が支える、子どもの学費を親が負担する。</w:t>
            </w:r>
            <w:r w:rsidRPr="002660E8">
              <w:br/>
              <w:t>※長期療養中の患者への支援には、家族の経済的状況の把握が必要となる。</w:t>
            </w:r>
          </w:p>
        </w:tc>
      </w:tr>
      <w:tr w:rsidR="002660E8" w:rsidRPr="002660E8" w14:paraId="53C4B289" w14:textId="77777777" w:rsidTr="00DF2A1E">
        <w:tc>
          <w:tcPr>
            <w:tcW w:w="0" w:type="auto"/>
            <w:hideMark/>
          </w:tcPr>
          <w:p w14:paraId="0847879D" w14:textId="77777777" w:rsidR="002660E8" w:rsidRPr="002660E8" w:rsidRDefault="002660E8" w:rsidP="002660E8">
            <w:r w:rsidRPr="002660E8">
              <w:rPr>
                <w:b/>
                <w:bCs/>
              </w:rPr>
              <w:t>介護・看護機能</w:t>
            </w:r>
          </w:p>
        </w:tc>
        <w:tc>
          <w:tcPr>
            <w:tcW w:w="3844" w:type="dxa"/>
            <w:hideMark/>
          </w:tcPr>
          <w:p w14:paraId="3B2A38A0" w14:textId="77777777" w:rsidR="002660E8" w:rsidRPr="002660E8" w:rsidRDefault="002660E8" w:rsidP="002660E8">
            <w:r w:rsidRPr="002660E8">
              <w:t>高齢者や障害をもつ家族の身体的・生活的な世話を家庭内で担う。</w:t>
            </w:r>
          </w:p>
        </w:tc>
        <w:tc>
          <w:tcPr>
            <w:tcW w:w="4671" w:type="dxa"/>
            <w:hideMark/>
          </w:tcPr>
          <w:p w14:paraId="5DCB1A81" w14:textId="77777777" w:rsidR="002660E8" w:rsidRPr="002660E8" w:rsidRDefault="002660E8" w:rsidP="002660E8">
            <w:r w:rsidRPr="002660E8">
              <w:t>排泄・食事・通院の付き添いなど。</w:t>
            </w:r>
            <w:r w:rsidRPr="002660E8">
              <w:br/>
              <w:t>※高齢化社会では「老老介護」「ヤングケアラー」など、看護との関連が深い。</w:t>
            </w:r>
          </w:p>
        </w:tc>
      </w:tr>
    </w:tbl>
    <w:p w14:paraId="3C020C49" w14:textId="1F9B3139" w:rsidR="002660E8" w:rsidRPr="002660E8" w:rsidRDefault="002660E8" w:rsidP="002660E8"/>
    <w:p w14:paraId="359E102E" w14:textId="77777777" w:rsidR="002660E8" w:rsidRPr="002660E8" w:rsidRDefault="002660E8" w:rsidP="002660E8">
      <w:pPr>
        <w:rPr>
          <w:b/>
          <w:bCs/>
        </w:rPr>
      </w:pPr>
      <w:r w:rsidRPr="002660E8">
        <w:rPr>
          <w:b/>
          <w:bCs/>
        </w:rPr>
        <w:t>■補足：その他の機能（家庭によって異なる）</w:t>
      </w:r>
    </w:p>
    <w:p w14:paraId="0BDF8F61" w14:textId="77777777" w:rsidR="002660E8" w:rsidRPr="002660E8" w:rsidRDefault="002660E8" w:rsidP="002660E8">
      <w:pPr>
        <w:numPr>
          <w:ilvl w:val="0"/>
          <w:numId w:val="9"/>
        </w:numPr>
      </w:pPr>
      <w:r w:rsidRPr="002660E8">
        <w:rPr>
          <w:b/>
          <w:bCs/>
        </w:rPr>
        <w:t>レクリエーション機能</w:t>
      </w:r>
      <w:r w:rsidRPr="002660E8">
        <w:t>：旅行や食事を通じて楽しみを共有する場</w:t>
      </w:r>
    </w:p>
    <w:p w14:paraId="1A8C2779" w14:textId="77777777" w:rsidR="002660E8" w:rsidRPr="002660E8" w:rsidRDefault="002660E8" w:rsidP="002660E8">
      <w:pPr>
        <w:numPr>
          <w:ilvl w:val="0"/>
          <w:numId w:val="9"/>
        </w:numPr>
      </w:pPr>
      <w:r w:rsidRPr="002660E8">
        <w:rPr>
          <w:b/>
          <w:bCs/>
        </w:rPr>
        <w:t>信仰・文化継承機能</w:t>
      </w:r>
      <w:r w:rsidRPr="002660E8">
        <w:t>：宗教行事や風習、価値観を伝える役割</w:t>
      </w:r>
    </w:p>
    <w:p w14:paraId="05118698" w14:textId="1FBC0EA2" w:rsidR="00F06241" w:rsidRDefault="00F06241" w:rsidP="00F06241"/>
    <w:p w14:paraId="57064447" w14:textId="77777777" w:rsidR="00DF2A1E" w:rsidRDefault="00DF2A1E" w:rsidP="00F06241"/>
    <w:p w14:paraId="204C5AAA" w14:textId="77777777" w:rsidR="00DF2A1E" w:rsidRDefault="00DF2A1E" w:rsidP="00F06241"/>
    <w:p w14:paraId="02D314CD" w14:textId="77777777" w:rsidR="00DF2A1E" w:rsidRDefault="00DF2A1E" w:rsidP="00F06241"/>
    <w:p w14:paraId="64E4D41F" w14:textId="77777777" w:rsidR="00DF2A1E" w:rsidRDefault="00DF2A1E" w:rsidP="00F06241"/>
    <w:p w14:paraId="628D5367" w14:textId="77777777" w:rsidR="00DF2A1E" w:rsidRDefault="00DF2A1E" w:rsidP="00F06241"/>
    <w:p w14:paraId="4CB2572A" w14:textId="77777777" w:rsidR="00DF2A1E" w:rsidRDefault="00DF2A1E" w:rsidP="00F06241"/>
    <w:p w14:paraId="1385139A" w14:textId="77777777" w:rsidR="00DF2A1E" w:rsidRDefault="00DF2A1E" w:rsidP="00F06241"/>
    <w:p w14:paraId="082E9FA2" w14:textId="77777777" w:rsidR="00DF2A1E" w:rsidRDefault="00DF2A1E" w:rsidP="00F06241"/>
    <w:p w14:paraId="6BA827F2" w14:textId="77777777" w:rsidR="00DF2A1E" w:rsidRDefault="00DF2A1E" w:rsidP="00F06241"/>
    <w:p w14:paraId="104B2A60" w14:textId="77777777" w:rsidR="00DF2A1E" w:rsidRDefault="00DF2A1E" w:rsidP="00F06241"/>
    <w:p w14:paraId="16D3F689" w14:textId="77777777" w:rsidR="00DF2A1E" w:rsidRDefault="00DF2A1E" w:rsidP="00F06241"/>
    <w:p w14:paraId="5A591C03" w14:textId="77777777" w:rsidR="00DF2A1E" w:rsidRPr="00F06241" w:rsidRDefault="00DF2A1E" w:rsidP="00F06241">
      <w:pPr>
        <w:rPr>
          <w:rFonts w:hint="eastAsia"/>
        </w:rPr>
      </w:pPr>
    </w:p>
    <w:p w14:paraId="4A27566C" w14:textId="77777777" w:rsidR="002660E8" w:rsidRPr="002660E8" w:rsidRDefault="002660E8" w:rsidP="002660E8">
      <w:pPr>
        <w:rPr>
          <w:b/>
          <w:bCs/>
        </w:rPr>
      </w:pPr>
      <w:r w:rsidRPr="002660E8">
        <w:rPr>
          <w:b/>
          <w:bCs/>
        </w:rPr>
        <w:lastRenderedPageBreak/>
        <w:t>4．社会的背景と家族機能の変化</w:t>
      </w:r>
    </w:p>
    <w:p w14:paraId="622B4A5E" w14:textId="77777777" w:rsidR="002660E8" w:rsidRPr="002660E8" w:rsidRDefault="002660E8" w:rsidP="002660E8">
      <w:r w:rsidRPr="002660E8">
        <w:t>現代の日本社会では、急速な社会構造の変化により、家族が担ってきた機能にさまざまな影響が及んでいる。以下に主要な背景とその影響を示す。</w:t>
      </w:r>
    </w:p>
    <w:tbl>
      <w:tblPr>
        <w:tblStyle w:val="aa"/>
        <w:tblW w:w="0" w:type="auto"/>
        <w:tblLook w:val="04A0" w:firstRow="1" w:lastRow="0" w:firstColumn="1" w:lastColumn="0" w:noHBand="0" w:noVBand="1"/>
      </w:tblPr>
      <w:tblGrid>
        <w:gridCol w:w="1863"/>
        <w:gridCol w:w="3821"/>
        <w:gridCol w:w="3944"/>
      </w:tblGrid>
      <w:tr w:rsidR="002660E8" w:rsidRPr="002660E8" w14:paraId="06C6FE73" w14:textId="77777777" w:rsidTr="00DF2A1E">
        <w:tc>
          <w:tcPr>
            <w:tcW w:w="0" w:type="auto"/>
            <w:hideMark/>
          </w:tcPr>
          <w:p w14:paraId="31D0EFE3" w14:textId="77777777" w:rsidR="002660E8" w:rsidRPr="002660E8" w:rsidRDefault="002660E8" w:rsidP="00DF2A1E">
            <w:pPr>
              <w:jc w:val="center"/>
              <w:rPr>
                <w:b/>
                <w:bCs/>
              </w:rPr>
            </w:pPr>
            <w:r w:rsidRPr="002660E8">
              <w:rPr>
                <w:b/>
                <w:bCs/>
              </w:rPr>
              <w:t>社会的背景</w:t>
            </w:r>
          </w:p>
        </w:tc>
        <w:tc>
          <w:tcPr>
            <w:tcW w:w="0" w:type="auto"/>
            <w:hideMark/>
          </w:tcPr>
          <w:p w14:paraId="378F94FB" w14:textId="77777777" w:rsidR="002660E8" w:rsidRPr="002660E8" w:rsidRDefault="002660E8" w:rsidP="00DF2A1E">
            <w:pPr>
              <w:jc w:val="center"/>
              <w:rPr>
                <w:b/>
                <w:bCs/>
              </w:rPr>
            </w:pPr>
            <w:r w:rsidRPr="002660E8">
              <w:rPr>
                <w:b/>
                <w:bCs/>
              </w:rPr>
              <w:t>内容と変化</w:t>
            </w:r>
          </w:p>
        </w:tc>
        <w:tc>
          <w:tcPr>
            <w:tcW w:w="0" w:type="auto"/>
            <w:hideMark/>
          </w:tcPr>
          <w:p w14:paraId="1A533FE5" w14:textId="77777777" w:rsidR="002660E8" w:rsidRPr="002660E8" w:rsidRDefault="002660E8" w:rsidP="00DF2A1E">
            <w:pPr>
              <w:jc w:val="center"/>
              <w:rPr>
                <w:b/>
                <w:bCs/>
              </w:rPr>
            </w:pPr>
            <w:r w:rsidRPr="002660E8">
              <w:rPr>
                <w:b/>
                <w:bCs/>
              </w:rPr>
              <w:t>家族機能への影響</w:t>
            </w:r>
          </w:p>
        </w:tc>
      </w:tr>
      <w:tr w:rsidR="002660E8" w:rsidRPr="002660E8" w14:paraId="61CCFE7A" w14:textId="77777777" w:rsidTr="00DF2A1E">
        <w:tc>
          <w:tcPr>
            <w:tcW w:w="0" w:type="auto"/>
            <w:hideMark/>
          </w:tcPr>
          <w:p w14:paraId="1B1C357B" w14:textId="77777777" w:rsidR="002660E8" w:rsidRPr="002660E8" w:rsidRDefault="002660E8" w:rsidP="002660E8">
            <w:r w:rsidRPr="002660E8">
              <w:rPr>
                <w:b/>
                <w:bCs/>
              </w:rPr>
              <w:t>少子高齢化</w:t>
            </w:r>
          </w:p>
        </w:tc>
        <w:tc>
          <w:tcPr>
            <w:tcW w:w="0" w:type="auto"/>
            <w:hideMark/>
          </w:tcPr>
          <w:p w14:paraId="243C6FE6" w14:textId="77777777" w:rsidR="002660E8" w:rsidRPr="002660E8" w:rsidRDefault="002660E8" w:rsidP="002660E8">
            <w:r w:rsidRPr="002660E8">
              <w:t>・出生率の低下と平均寿命の延伸により、高齢者の割合が増加</w:t>
            </w:r>
            <w:r w:rsidRPr="002660E8">
              <w:br/>
              <w:t>・高齢単身世帯、老老介護が急増</w:t>
            </w:r>
          </w:p>
        </w:tc>
        <w:tc>
          <w:tcPr>
            <w:tcW w:w="0" w:type="auto"/>
            <w:hideMark/>
          </w:tcPr>
          <w:p w14:paraId="3D9D9795" w14:textId="77777777" w:rsidR="002660E8" w:rsidRPr="002660E8" w:rsidRDefault="002660E8" w:rsidP="002660E8">
            <w:r w:rsidRPr="002660E8">
              <w:t>・介護機能の限界</w:t>
            </w:r>
            <w:r w:rsidRPr="002660E8">
              <w:br/>
              <w:t>・高齢者が他の高齢者を支える構造に</w:t>
            </w:r>
            <w:r w:rsidRPr="002660E8">
              <w:br/>
              <w:t>・家族支援の負担が過大になる</w:t>
            </w:r>
          </w:p>
        </w:tc>
      </w:tr>
      <w:tr w:rsidR="002660E8" w:rsidRPr="002660E8" w14:paraId="325EA182" w14:textId="77777777" w:rsidTr="00DF2A1E">
        <w:tc>
          <w:tcPr>
            <w:tcW w:w="0" w:type="auto"/>
            <w:hideMark/>
          </w:tcPr>
          <w:p w14:paraId="104B75E0" w14:textId="77777777" w:rsidR="002660E8" w:rsidRPr="002660E8" w:rsidRDefault="002660E8" w:rsidP="002660E8">
            <w:r w:rsidRPr="002660E8">
              <w:rPr>
                <w:b/>
                <w:bCs/>
              </w:rPr>
              <w:t>女性の就労・共働きの増加</w:t>
            </w:r>
          </w:p>
        </w:tc>
        <w:tc>
          <w:tcPr>
            <w:tcW w:w="0" w:type="auto"/>
            <w:hideMark/>
          </w:tcPr>
          <w:p w14:paraId="39F5C6E7" w14:textId="77777777" w:rsidR="002660E8" w:rsidRPr="002660E8" w:rsidRDefault="002660E8" w:rsidP="002660E8">
            <w:r w:rsidRPr="002660E8">
              <w:t>・女性の社会進出が進み、共働き家庭が主流に</w:t>
            </w:r>
            <w:r w:rsidRPr="002660E8">
              <w:br/>
              <w:t>・フルタイム就労やキャリア継続が一般化</w:t>
            </w:r>
          </w:p>
        </w:tc>
        <w:tc>
          <w:tcPr>
            <w:tcW w:w="0" w:type="auto"/>
            <w:hideMark/>
          </w:tcPr>
          <w:p w14:paraId="24DC4C0F" w14:textId="77777777" w:rsidR="002660E8" w:rsidRPr="002660E8" w:rsidRDefault="002660E8" w:rsidP="002660E8">
            <w:r w:rsidRPr="002660E8">
              <w:t>・家事・育児・介護の分担が必要に</w:t>
            </w:r>
            <w:r w:rsidRPr="002660E8">
              <w:br/>
              <w:t>・家庭内機能の一部が外部サービスへ（保育園、訪問介護など）</w:t>
            </w:r>
          </w:p>
        </w:tc>
      </w:tr>
      <w:tr w:rsidR="002660E8" w:rsidRPr="002660E8" w14:paraId="42FBDC91" w14:textId="77777777" w:rsidTr="00DF2A1E">
        <w:tc>
          <w:tcPr>
            <w:tcW w:w="0" w:type="auto"/>
            <w:hideMark/>
          </w:tcPr>
          <w:p w14:paraId="7366CBB2" w14:textId="77777777" w:rsidR="002660E8" w:rsidRPr="002660E8" w:rsidRDefault="002660E8" w:rsidP="002660E8">
            <w:r w:rsidRPr="002660E8">
              <w:rPr>
                <w:b/>
                <w:bCs/>
              </w:rPr>
              <w:t>未婚率の上昇・晩婚化</w:t>
            </w:r>
          </w:p>
        </w:tc>
        <w:tc>
          <w:tcPr>
            <w:tcW w:w="0" w:type="auto"/>
            <w:hideMark/>
          </w:tcPr>
          <w:p w14:paraId="49A152D7" w14:textId="77777777" w:rsidR="002660E8" w:rsidRPr="002660E8" w:rsidRDefault="002660E8" w:rsidP="002660E8">
            <w:r w:rsidRPr="002660E8">
              <w:t>・結婚しない選択や、結婚時期の高年齢化が進行</w:t>
            </w:r>
            <w:r w:rsidRPr="002660E8">
              <w:br/>
              <w:t>・生涯未婚率の上昇</w:t>
            </w:r>
          </w:p>
        </w:tc>
        <w:tc>
          <w:tcPr>
            <w:tcW w:w="0" w:type="auto"/>
            <w:hideMark/>
          </w:tcPr>
          <w:p w14:paraId="4CF3E097" w14:textId="77777777" w:rsidR="002660E8" w:rsidRPr="002660E8" w:rsidRDefault="002660E8" w:rsidP="002660E8">
            <w:r w:rsidRPr="002660E8">
              <w:t>・単身世帯や子どもを持たない世帯が増加</w:t>
            </w:r>
            <w:r w:rsidRPr="002660E8">
              <w:br/>
              <w:t>・従来の家族モデルに当てはまらない人が多数派になる可能性</w:t>
            </w:r>
          </w:p>
        </w:tc>
      </w:tr>
      <w:tr w:rsidR="002660E8" w:rsidRPr="002660E8" w14:paraId="29E4803F" w14:textId="77777777" w:rsidTr="00DF2A1E">
        <w:tc>
          <w:tcPr>
            <w:tcW w:w="0" w:type="auto"/>
            <w:hideMark/>
          </w:tcPr>
          <w:p w14:paraId="53498D1A" w14:textId="77777777" w:rsidR="002660E8" w:rsidRPr="002660E8" w:rsidRDefault="002660E8" w:rsidP="002660E8">
            <w:r w:rsidRPr="002660E8">
              <w:rPr>
                <w:b/>
                <w:bCs/>
              </w:rPr>
              <w:t>都市化・地域社会の希薄化</w:t>
            </w:r>
          </w:p>
        </w:tc>
        <w:tc>
          <w:tcPr>
            <w:tcW w:w="0" w:type="auto"/>
            <w:hideMark/>
          </w:tcPr>
          <w:p w14:paraId="47B703E6" w14:textId="77777777" w:rsidR="002660E8" w:rsidRPr="002660E8" w:rsidRDefault="002660E8" w:rsidP="002660E8">
            <w:r w:rsidRPr="002660E8">
              <w:t>・地縁的なつながりが弱まり、近隣住民との交流が減少</w:t>
            </w:r>
          </w:p>
        </w:tc>
        <w:tc>
          <w:tcPr>
            <w:tcW w:w="0" w:type="auto"/>
            <w:hideMark/>
          </w:tcPr>
          <w:p w14:paraId="531D6625" w14:textId="77777777" w:rsidR="002660E8" w:rsidRPr="002660E8" w:rsidRDefault="002660E8" w:rsidP="002660E8">
            <w:r w:rsidRPr="002660E8">
              <w:t>・家族機能の代替支援（親戚・隣人など）の減少</w:t>
            </w:r>
            <w:r w:rsidRPr="002660E8">
              <w:br/>
              <w:t>・孤立リスクの高まり</w:t>
            </w:r>
          </w:p>
        </w:tc>
      </w:tr>
    </w:tbl>
    <w:p w14:paraId="3E18AC75" w14:textId="4396279B" w:rsidR="002660E8" w:rsidRPr="002660E8" w:rsidRDefault="002660E8" w:rsidP="002660E8"/>
    <w:p w14:paraId="539CC77D" w14:textId="77777777" w:rsidR="002660E8" w:rsidRPr="002660E8" w:rsidRDefault="002660E8" w:rsidP="002660E8">
      <w:pPr>
        <w:rPr>
          <w:b/>
          <w:bCs/>
        </w:rPr>
      </w:pPr>
      <w:r w:rsidRPr="002660E8">
        <w:rPr>
          <w:b/>
          <w:bCs/>
        </w:rPr>
        <w:t>■看護との関連</w:t>
      </w:r>
    </w:p>
    <w:p w14:paraId="409DEF16" w14:textId="77777777" w:rsidR="002660E8" w:rsidRPr="002660E8" w:rsidRDefault="002660E8" w:rsidP="002660E8">
      <w:pPr>
        <w:numPr>
          <w:ilvl w:val="0"/>
          <w:numId w:val="10"/>
        </w:numPr>
      </w:pPr>
      <w:r w:rsidRPr="002660E8">
        <w:t>家族機能の変化は、患者本人だけでなく支援する家族にも直接的な影響を与える</w:t>
      </w:r>
    </w:p>
    <w:p w14:paraId="05E9EF52" w14:textId="77777777" w:rsidR="002660E8" w:rsidRPr="002660E8" w:rsidRDefault="002660E8" w:rsidP="002660E8">
      <w:pPr>
        <w:numPr>
          <w:ilvl w:val="0"/>
          <w:numId w:val="10"/>
        </w:numPr>
      </w:pPr>
      <w:r w:rsidRPr="002660E8">
        <w:t>看護職は「この家族にはどの機能があり、何が不足しているか」「外部の資源をどう活用できるか」を見極めて支援につなげる視点が必要である</w:t>
      </w:r>
    </w:p>
    <w:p w14:paraId="54583FED" w14:textId="27947D0D" w:rsidR="00F06241" w:rsidRPr="00F06241" w:rsidRDefault="00F06241" w:rsidP="00F06241"/>
    <w:p w14:paraId="7969AEBC" w14:textId="77777777" w:rsidR="002660E8" w:rsidRPr="002660E8" w:rsidRDefault="002660E8" w:rsidP="002660E8">
      <w:pPr>
        <w:rPr>
          <w:b/>
          <w:bCs/>
        </w:rPr>
      </w:pPr>
      <w:r w:rsidRPr="002660E8">
        <w:rPr>
          <w:b/>
          <w:bCs/>
        </w:rPr>
        <w:t>5．看護における家族理解の重要性</w:t>
      </w:r>
    </w:p>
    <w:p w14:paraId="66616C03" w14:textId="1F6D6AE1" w:rsidR="002660E8" w:rsidRPr="002660E8" w:rsidRDefault="00DF2A1E" w:rsidP="002660E8">
      <w:pPr>
        <w:rPr>
          <w:b/>
          <w:bCs/>
        </w:rPr>
      </w:pPr>
      <w:r>
        <w:rPr>
          <w:rFonts w:hint="eastAsia"/>
          <w:b/>
          <w:bCs/>
        </w:rPr>
        <w:t>（１）</w:t>
      </w:r>
      <w:r w:rsidR="002660E8" w:rsidRPr="002660E8">
        <w:rPr>
          <w:b/>
          <w:bCs/>
        </w:rPr>
        <w:t>家族は“患者を取り巻く最も身近な生活単位”である</w:t>
      </w:r>
    </w:p>
    <w:p w14:paraId="4279A9E6" w14:textId="5B334B26" w:rsidR="002660E8" w:rsidRPr="002660E8" w:rsidRDefault="002660E8" w:rsidP="002660E8">
      <w:pPr>
        <w:numPr>
          <w:ilvl w:val="0"/>
          <w:numId w:val="11"/>
        </w:numPr>
      </w:pPr>
      <w:r w:rsidRPr="002660E8">
        <w:t>看護職は、患者の身体的・心理的状態だけでなく、その生活背景や支援環境としての「家族」にも目を向ける必要がある。</w:t>
      </w:r>
    </w:p>
    <w:p w14:paraId="13290D46" w14:textId="77777777" w:rsidR="00DF2A1E" w:rsidRDefault="00DF2A1E" w:rsidP="002660E8">
      <w:pPr>
        <w:rPr>
          <w:b/>
          <w:bCs/>
        </w:rPr>
      </w:pPr>
    </w:p>
    <w:p w14:paraId="5077AB3B" w14:textId="6C68FFC5" w:rsidR="002660E8" w:rsidRPr="002660E8" w:rsidRDefault="00DF2A1E" w:rsidP="002660E8">
      <w:pPr>
        <w:rPr>
          <w:b/>
          <w:bCs/>
        </w:rPr>
      </w:pPr>
      <w:r>
        <w:rPr>
          <w:rFonts w:hint="eastAsia"/>
          <w:b/>
          <w:bCs/>
        </w:rPr>
        <w:t>（２）</w:t>
      </w:r>
      <w:r w:rsidR="002660E8" w:rsidRPr="002660E8">
        <w:rPr>
          <w:b/>
          <w:bCs/>
        </w:rPr>
        <w:t>家族を理解する視点</w:t>
      </w:r>
    </w:p>
    <w:tbl>
      <w:tblPr>
        <w:tblStyle w:val="aa"/>
        <w:tblW w:w="0" w:type="auto"/>
        <w:tblLook w:val="04A0" w:firstRow="1" w:lastRow="0" w:firstColumn="1" w:lastColumn="0" w:noHBand="0" w:noVBand="1"/>
      </w:tblPr>
      <w:tblGrid>
        <w:gridCol w:w="1413"/>
        <w:gridCol w:w="8215"/>
      </w:tblGrid>
      <w:tr w:rsidR="002660E8" w:rsidRPr="002660E8" w14:paraId="14D7055D" w14:textId="77777777" w:rsidTr="00DF2A1E">
        <w:tc>
          <w:tcPr>
            <w:tcW w:w="1413" w:type="dxa"/>
            <w:hideMark/>
          </w:tcPr>
          <w:p w14:paraId="19F0C5A3" w14:textId="77777777" w:rsidR="002660E8" w:rsidRPr="002660E8" w:rsidRDefault="002660E8" w:rsidP="00DF2A1E">
            <w:pPr>
              <w:jc w:val="center"/>
              <w:rPr>
                <w:b/>
                <w:bCs/>
              </w:rPr>
            </w:pPr>
            <w:r w:rsidRPr="002660E8">
              <w:rPr>
                <w:b/>
                <w:bCs/>
              </w:rPr>
              <w:t>理解の視点</w:t>
            </w:r>
          </w:p>
        </w:tc>
        <w:tc>
          <w:tcPr>
            <w:tcW w:w="8215" w:type="dxa"/>
            <w:hideMark/>
          </w:tcPr>
          <w:p w14:paraId="44DAB177" w14:textId="77777777" w:rsidR="002660E8" w:rsidRPr="002660E8" w:rsidRDefault="002660E8" w:rsidP="00DF2A1E">
            <w:pPr>
              <w:jc w:val="center"/>
              <w:rPr>
                <w:b/>
                <w:bCs/>
              </w:rPr>
            </w:pPr>
            <w:r w:rsidRPr="002660E8">
              <w:rPr>
                <w:b/>
                <w:bCs/>
              </w:rPr>
              <w:t>内容</w:t>
            </w:r>
          </w:p>
        </w:tc>
      </w:tr>
      <w:tr w:rsidR="002660E8" w:rsidRPr="002660E8" w14:paraId="671B1118" w14:textId="77777777" w:rsidTr="00DF2A1E">
        <w:tc>
          <w:tcPr>
            <w:tcW w:w="1413" w:type="dxa"/>
            <w:hideMark/>
          </w:tcPr>
          <w:p w14:paraId="17F5802D" w14:textId="77777777" w:rsidR="002660E8" w:rsidRPr="002660E8" w:rsidRDefault="002660E8" w:rsidP="002660E8">
            <w:r w:rsidRPr="002660E8">
              <w:t>構造の理解</w:t>
            </w:r>
          </w:p>
        </w:tc>
        <w:tc>
          <w:tcPr>
            <w:tcW w:w="8215" w:type="dxa"/>
            <w:hideMark/>
          </w:tcPr>
          <w:p w14:paraId="40430B73" w14:textId="77777777" w:rsidR="002660E8" w:rsidRPr="002660E8" w:rsidRDefault="002660E8" w:rsidP="002660E8">
            <w:r w:rsidRPr="002660E8">
              <w:t>誰が誰と一緒に暮らしているのか、どのような関係性か（例：高齢の親と独身の子、ステップファミリーなど）</w:t>
            </w:r>
          </w:p>
        </w:tc>
      </w:tr>
      <w:tr w:rsidR="002660E8" w:rsidRPr="002660E8" w14:paraId="4D075928" w14:textId="77777777" w:rsidTr="00DF2A1E">
        <w:tc>
          <w:tcPr>
            <w:tcW w:w="1413" w:type="dxa"/>
            <w:hideMark/>
          </w:tcPr>
          <w:p w14:paraId="146BA927" w14:textId="77777777" w:rsidR="002660E8" w:rsidRPr="002660E8" w:rsidRDefault="002660E8" w:rsidP="002660E8">
            <w:r w:rsidRPr="002660E8">
              <w:t>機能の理解</w:t>
            </w:r>
          </w:p>
        </w:tc>
        <w:tc>
          <w:tcPr>
            <w:tcW w:w="8215" w:type="dxa"/>
            <w:hideMark/>
          </w:tcPr>
          <w:p w14:paraId="0144F212" w14:textId="77777777" w:rsidR="002660E8" w:rsidRPr="002660E8" w:rsidRDefault="002660E8" w:rsidP="002660E8">
            <w:r w:rsidRPr="002660E8">
              <w:t>どのような役割を果たしているか（例：介護を担っている、経済的支援をしている、情緒的支えとなっている）</w:t>
            </w:r>
          </w:p>
        </w:tc>
      </w:tr>
      <w:tr w:rsidR="002660E8" w:rsidRPr="002660E8" w14:paraId="4536F0A1" w14:textId="77777777" w:rsidTr="00DF2A1E">
        <w:tc>
          <w:tcPr>
            <w:tcW w:w="1413" w:type="dxa"/>
            <w:hideMark/>
          </w:tcPr>
          <w:p w14:paraId="2DF42B5A" w14:textId="77777777" w:rsidR="002660E8" w:rsidRPr="002660E8" w:rsidRDefault="002660E8" w:rsidP="002660E8">
            <w:r w:rsidRPr="002660E8">
              <w:t>負担の把握</w:t>
            </w:r>
          </w:p>
        </w:tc>
        <w:tc>
          <w:tcPr>
            <w:tcW w:w="8215" w:type="dxa"/>
            <w:hideMark/>
          </w:tcPr>
          <w:p w14:paraId="0B2FD625" w14:textId="77777777" w:rsidR="002660E8" w:rsidRPr="002660E8" w:rsidRDefault="002660E8" w:rsidP="002660E8">
            <w:r w:rsidRPr="002660E8">
              <w:t>家族内に無理が生じていないか（例：介護疲れ、ヤングケアラー、共働きと育児の両立など）</w:t>
            </w:r>
          </w:p>
        </w:tc>
      </w:tr>
    </w:tbl>
    <w:p w14:paraId="599893CD" w14:textId="77777777" w:rsidR="00DF2A1E" w:rsidRDefault="00DF2A1E" w:rsidP="002660E8">
      <w:pPr>
        <w:rPr>
          <w:b/>
          <w:bCs/>
        </w:rPr>
      </w:pPr>
    </w:p>
    <w:p w14:paraId="1E89059B" w14:textId="77777777" w:rsidR="00DF2A1E" w:rsidRDefault="00DF2A1E" w:rsidP="002660E8">
      <w:pPr>
        <w:rPr>
          <w:b/>
          <w:bCs/>
        </w:rPr>
      </w:pPr>
    </w:p>
    <w:p w14:paraId="41EE6945" w14:textId="77777777" w:rsidR="00DF2A1E" w:rsidRDefault="00DF2A1E" w:rsidP="002660E8">
      <w:pPr>
        <w:rPr>
          <w:rFonts w:hint="eastAsia"/>
          <w:b/>
          <w:bCs/>
        </w:rPr>
      </w:pPr>
    </w:p>
    <w:p w14:paraId="67BA2A40" w14:textId="4DB9CFE2" w:rsidR="002660E8" w:rsidRPr="002660E8" w:rsidRDefault="00DF2A1E" w:rsidP="002660E8">
      <w:pPr>
        <w:rPr>
          <w:b/>
          <w:bCs/>
        </w:rPr>
      </w:pPr>
      <w:r>
        <w:rPr>
          <w:rFonts w:hint="eastAsia"/>
          <w:b/>
          <w:bCs/>
        </w:rPr>
        <w:lastRenderedPageBreak/>
        <w:t>（３）</w:t>
      </w:r>
      <w:r w:rsidR="002660E8" w:rsidRPr="002660E8">
        <w:rPr>
          <w:b/>
          <w:bCs/>
        </w:rPr>
        <w:t>家族を理解することで可能になる支援</w:t>
      </w:r>
    </w:p>
    <w:tbl>
      <w:tblPr>
        <w:tblStyle w:val="aa"/>
        <w:tblW w:w="0" w:type="auto"/>
        <w:tblLook w:val="04A0" w:firstRow="1" w:lastRow="0" w:firstColumn="1" w:lastColumn="0" w:noHBand="0" w:noVBand="1"/>
      </w:tblPr>
      <w:tblGrid>
        <w:gridCol w:w="2516"/>
        <w:gridCol w:w="7112"/>
      </w:tblGrid>
      <w:tr w:rsidR="002660E8" w:rsidRPr="002660E8" w14:paraId="1DD15F0A" w14:textId="77777777" w:rsidTr="00DF2A1E">
        <w:tc>
          <w:tcPr>
            <w:tcW w:w="0" w:type="auto"/>
            <w:hideMark/>
          </w:tcPr>
          <w:p w14:paraId="6BF3CA50" w14:textId="77777777" w:rsidR="002660E8" w:rsidRPr="002660E8" w:rsidRDefault="002660E8" w:rsidP="00DF2A1E">
            <w:pPr>
              <w:jc w:val="center"/>
              <w:rPr>
                <w:b/>
                <w:bCs/>
              </w:rPr>
            </w:pPr>
            <w:r w:rsidRPr="002660E8">
              <w:rPr>
                <w:b/>
                <w:bCs/>
              </w:rPr>
              <w:t>支援の内容</w:t>
            </w:r>
          </w:p>
        </w:tc>
        <w:tc>
          <w:tcPr>
            <w:tcW w:w="0" w:type="auto"/>
            <w:hideMark/>
          </w:tcPr>
          <w:p w14:paraId="02A562F1" w14:textId="77777777" w:rsidR="002660E8" w:rsidRPr="002660E8" w:rsidRDefault="002660E8" w:rsidP="00DF2A1E">
            <w:pPr>
              <w:jc w:val="center"/>
              <w:rPr>
                <w:b/>
                <w:bCs/>
              </w:rPr>
            </w:pPr>
            <w:r w:rsidRPr="002660E8">
              <w:rPr>
                <w:b/>
                <w:bCs/>
              </w:rPr>
              <w:t>説明・具体例</w:t>
            </w:r>
          </w:p>
        </w:tc>
      </w:tr>
      <w:tr w:rsidR="002660E8" w:rsidRPr="002660E8" w14:paraId="05672298" w14:textId="77777777" w:rsidTr="00DF2A1E">
        <w:tc>
          <w:tcPr>
            <w:tcW w:w="0" w:type="auto"/>
            <w:hideMark/>
          </w:tcPr>
          <w:p w14:paraId="0437D1EA" w14:textId="77777777" w:rsidR="002660E8" w:rsidRPr="002660E8" w:rsidRDefault="002660E8" w:rsidP="002660E8">
            <w:r w:rsidRPr="002660E8">
              <w:t>社会資源の活用提案</w:t>
            </w:r>
          </w:p>
        </w:tc>
        <w:tc>
          <w:tcPr>
            <w:tcW w:w="0" w:type="auto"/>
            <w:hideMark/>
          </w:tcPr>
          <w:p w14:paraId="6C7CA8DD" w14:textId="77777777" w:rsidR="002660E8" w:rsidRPr="002660E8" w:rsidRDefault="002660E8" w:rsidP="002660E8">
            <w:r w:rsidRPr="002660E8">
              <w:t>訪問看護、ショートステイ、デイサービス、介護保険制度の利用促進など</w:t>
            </w:r>
            <w:r w:rsidRPr="002660E8">
              <w:br/>
              <w:t>→ 家族の負担軽減や安心感の提供</w:t>
            </w:r>
          </w:p>
        </w:tc>
      </w:tr>
      <w:tr w:rsidR="002660E8" w:rsidRPr="002660E8" w14:paraId="5F0FC363" w14:textId="77777777" w:rsidTr="00DF2A1E">
        <w:tc>
          <w:tcPr>
            <w:tcW w:w="0" w:type="auto"/>
            <w:hideMark/>
          </w:tcPr>
          <w:p w14:paraId="60A6E1E1" w14:textId="77777777" w:rsidR="002660E8" w:rsidRPr="002660E8" w:rsidRDefault="002660E8" w:rsidP="002660E8">
            <w:r w:rsidRPr="002660E8">
              <w:t>ケアの継続性の確保</w:t>
            </w:r>
          </w:p>
        </w:tc>
        <w:tc>
          <w:tcPr>
            <w:tcW w:w="0" w:type="auto"/>
            <w:hideMark/>
          </w:tcPr>
          <w:p w14:paraId="7D346B92" w14:textId="77777777" w:rsidR="002660E8" w:rsidRPr="002660E8" w:rsidRDefault="002660E8" w:rsidP="002660E8">
            <w:r w:rsidRPr="002660E8">
              <w:t>入退院時の情報共有、在宅療養へのスムーズな移行支援</w:t>
            </w:r>
            <w:r w:rsidRPr="002660E8">
              <w:br/>
              <w:t>→ 家族も含めたケアマネジメント</w:t>
            </w:r>
          </w:p>
        </w:tc>
      </w:tr>
      <w:tr w:rsidR="002660E8" w:rsidRPr="002660E8" w14:paraId="5391FF38" w14:textId="77777777" w:rsidTr="00DF2A1E">
        <w:tc>
          <w:tcPr>
            <w:tcW w:w="0" w:type="auto"/>
            <w:hideMark/>
          </w:tcPr>
          <w:p w14:paraId="7AC796D6" w14:textId="77777777" w:rsidR="002660E8" w:rsidRPr="002660E8" w:rsidRDefault="002660E8" w:rsidP="002660E8">
            <w:r w:rsidRPr="002660E8">
              <w:t>中立的・支援的な関わり</w:t>
            </w:r>
          </w:p>
        </w:tc>
        <w:tc>
          <w:tcPr>
            <w:tcW w:w="0" w:type="auto"/>
            <w:hideMark/>
          </w:tcPr>
          <w:p w14:paraId="55F282D5" w14:textId="77777777" w:rsidR="002660E8" w:rsidRPr="002660E8" w:rsidRDefault="002660E8" w:rsidP="002660E8">
            <w:r w:rsidRPr="002660E8">
              <w:t>特定の価値観を押しつけず、家族それぞれの事情や背景を尊重した関わり</w:t>
            </w:r>
            <w:r w:rsidRPr="002660E8">
              <w:br/>
              <w:t>→ 例えば「介護をしたくない」という家族の気持ちも否定しない姿勢</w:t>
            </w:r>
          </w:p>
        </w:tc>
      </w:tr>
    </w:tbl>
    <w:p w14:paraId="22F8D905" w14:textId="373B18D8" w:rsidR="002660E8" w:rsidRPr="002660E8" w:rsidRDefault="002660E8" w:rsidP="002660E8"/>
    <w:p w14:paraId="3FAA47D8" w14:textId="77777777" w:rsidR="002660E8" w:rsidRPr="002660E8" w:rsidRDefault="002660E8" w:rsidP="002660E8">
      <w:pPr>
        <w:rPr>
          <w:b/>
          <w:bCs/>
        </w:rPr>
      </w:pPr>
      <w:r w:rsidRPr="002660E8">
        <w:rPr>
          <w:b/>
          <w:bCs/>
        </w:rPr>
        <w:t>■まとめ：看護における家族理解の意義</w:t>
      </w:r>
    </w:p>
    <w:p w14:paraId="0292F7B3" w14:textId="77777777" w:rsidR="002660E8" w:rsidRPr="002660E8" w:rsidRDefault="002660E8" w:rsidP="002660E8">
      <w:pPr>
        <w:numPr>
          <w:ilvl w:val="0"/>
          <w:numId w:val="12"/>
        </w:numPr>
      </w:pPr>
      <w:r w:rsidRPr="002660E8">
        <w:t>家族は患者の</w:t>
      </w:r>
      <w:r w:rsidRPr="002660E8">
        <w:rPr>
          <w:b/>
          <w:bCs/>
        </w:rPr>
        <w:t>生活の継続性・回復力（レジリエンス）を支える存在</w:t>
      </w:r>
      <w:r w:rsidRPr="002660E8">
        <w:t>である</w:t>
      </w:r>
    </w:p>
    <w:p w14:paraId="5B35336A" w14:textId="77777777" w:rsidR="002660E8" w:rsidRPr="002660E8" w:rsidRDefault="002660E8" w:rsidP="002660E8">
      <w:pPr>
        <w:numPr>
          <w:ilvl w:val="0"/>
          <w:numId w:val="12"/>
        </w:numPr>
      </w:pPr>
      <w:r w:rsidRPr="002660E8">
        <w:t>看護職は、患者の“生活全体”を理解するという視点に立ち、</w:t>
      </w:r>
      <w:r w:rsidRPr="002660E8">
        <w:rPr>
          <w:b/>
          <w:bCs/>
        </w:rPr>
        <w:t>「家族ごと支える」ことを前提としたケア</w:t>
      </w:r>
      <w:r w:rsidRPr="002660E8">
        <w:t>を構築する必要がある</w:t>
      </w:r>
    </w:p>
    <w:p w14:paraId="2694671B" w14:textId="77777777" w:rsidR="00F06241" w:rsidRPr="002660E8" w:rsidRDefault="00F06241"/>
    <w:p w14:paraId="216A34EF" w14:textId="77777777" w:rsidR="00F06241" w:rsidRDefault="00F06241"/>
    <w:p w14:paraId="6DFDE82E" w14:textId="77777777" w:rsidR="002660E8" w:rsidRDefault="002660E8"/>
    <w:p w14:paraId="4E635910" w14:textId="77777777" w:rsidR="002660E8" w:rsidRDefault="002660E8"/>
    <w:p w14:paraId="014C1EFD" w14:textId="77777777" w:rsidR="002660E8" w:rsidRDefault="002660E8"/>
    <w:p w14:paraId="166EB8E5" w14:textId="77777777" w:rsidR="002660E8" w:rsidRDefault="002660E8"/>
    <w:p w14:paraId="19235797" w14:textId="77777777" w:rsidR="002660E8" w:rsidRDefault="002660E8"/>
    <w:p w14:paraId="716A2CAC" w14:textId="77777777" w:rsidR="002660E8" w:rsidRDefault="002660E8"/>
    <w:p w14:paraId="78075EE5" w14:textId="77777777" w:rsidR="002660E8" w:rsidRDefault="002660E8"/>
    <w:p w14:paraId="4FD4E2C8" w14:textId="77777777" w:rsidR="002660E8" w:rsidRDefault="002660E8"/>
    <w:p w14:paraId="4DE79E24" w14:textId="77777777" w:rsidR="002660E8" w:rsidRDefault="002660E8"/>
    <w:p w14:paraId="346B6730" w14:textId="77777777" w:rsidR="002660E8" w:rsidRDefault="002660E8"/>
    <w:p w14:paraId="366BFE75" w14:textId="77777777" w:rsidR="002660E8" w:rsidRDefault="002660E8"/>
    <w:p w14:paraId="1333C392" w14:textId="77777777" w:rsidR="00DF2A1E" w:rsidRDefault="00DF2A1E"/>
    <w:p w14:paraId="5F80016B" w14:textId="77777777" w:rsidR="00DF2A1E" w:rsidRDefault="00DF2A1E"/>
    <w:p w14:paraId="7B1F2763" w14:textId="77777777" w:rsidR="00DF2A1E" w:rsidRDefault="00DF2A1E"/>
    <w:p w14:paraId="597CA8A5" w14:textId="77777777" w:rsidR="00DF2A1E" w:rsidRDefault="00DF2A1E"/>
    <w:p w14:paraId="2ED0163A" w14:textId="77777777" w:rsidR="00DF2A1E" w:rsidRDefault="00DF2A1E"/>
    <w:p w14:paraId="6CBA0B5F" w14:textId="77777777" w:rsidR="00DF2A1E" w:rsidRDefault="00DF2A1E"/>
    <w:p w14:paraId="68DF52FD" w14:textId="77777777" w:rsidR="00DF2A1E" w:rsidRDefault="00DF2A1E"/>
    <w:p w14:paraId="6D844CDB" w14:textId="77777777" w:rsidR="00DF2A1E" w:rsidRDefault="00DF2A1E"/>
    <w:p w14:paraId="21A3281D" w14:textId="77777777" w:rsidR="00DF2A1E" w:rsidRDefault="00DF2A1E"/>
    <w:p w14:paraId="2FE50F07" w14:textId="77777777" w:rsidR="00DF2A1E" w:rsidRDefault="00DF2A1E"/>
    <w:p w14:paraId="64FBD002" w14:textId="77777777" w:rsidR="00DF2A1E" w:rsidRDefault="00DF2A1E"/>
    <w:p w14:paraId="46ED3DA1" w14:textId="77777777" w:rsidR="00DF2A1E" w:rsidRDefault="00DF2A1E"/>
    <w:p w14:paraId="4C2BF39F" w14:textId="77777777" w:rsidR="00DF2A1E" w:rsidRDefault="00DF2A1E">
      <w:pPr>
        <w:rPr>
          <w:rFonts w:hint="eastAsia"/>
        </w:rPr>
      </w:pPr>
    </w:p>
    <w:p w14:paraId="6FAF61C0" w14:textId="77777777" w:rsidR="002660E8" w:rsidRDefault="002660E8"/>
    <w:p w14:paraId="6284561C" w14:textId="305BE116" w:rsidR="00DF2A1E" w:rsidRPr="00BD6912" w:rsidRDefault="002660E8" w:rsidP="00BD6912">
      <w:pPr>
        <w:jc w:val="center"/>
        <w:rPr>
          <w:rFonts w:hint="eastAsia"/>
          <w:b/>
          <w:bCs/>
          <w:sz w:val="22"/>
          <w:szCs w:val="24"/>
        </w:rPr>
      </w:pPr>
      <w:r w:rsidRPr="002660E8">
        <w:rPr>
          <w:b/>
          <w:bCs/>
          <w:sz w:val="22"/>
          <w:szCs w:val="24"/>
        </w:rPr>
        <w:lastRenderedPageBreak/>
        <w:t>【復習ワーク】家族構造と家族機能</w:t>
      </w:r>
      <w:r w:rsidR="00DF2A1E" w:rsidRPr="00DF2A1E">
        <w:rPr>
          <w:rFonts w:hint="eastAsia"/>
          <w:b/>
          <w:bCs/>
          <w:sz w:val="22"/>
          <w:szCs w:val="24"/>
        </w:rPr>
        <w:t>（全10問）</w:t>
      </w:r>
    </w:p>
    <w:p w14:paraId="3CE2A924" w14:textId="6A809942" w:rsidR="002660E8" w:rsidRPr="002660E8" w:rsidRDefault="002660E8" w:rsidP="002660E8">
      <w:pPr>
        <w:rPr>
          <w:b/>
          <w:bCs/>
        </w:rPr>
      </w:pPr>
      <w:r w:rsidRPr="002660E8">
        <w:rPr>
          <w:b/>
          <w:bCs/>
        </w:rPr>
        <w:t>問題</w:t>
      </w:r>
    </w:p>
    <w:p w14:paraId="5E7F9D3F" w14:textId="77777777" w:rsidR="002660E8" w:rsidRPr="002660E8" w:rsidRDefault="002660E8" w:rsidP="002660E8">
      <w:r w:rsidRPr="002660E8">
        <w:rPr>
          <w:b/>
          <w:bCs/>
        </w:rPr>
        <w:t>1．家族の従来の定義と現代の定義の違いを述べよ。</w:t>
      </w:r>
    </w:p>
    <w:p w14:paraId="60C06B8D" w14:textId="77777777" w:rsidR="002660E8" w:rsidRPr="002660E8" w:rsidRDefault="002660E8" w:rsidP="002660E8">
      <w:r w:rsidRPr="002660E8">
        <w:rPr>
          <w:b/>
          <w:bCs/>
        </w:rPr>
        <w:t>2．核家族と拡大家族の違いを具体的に説明せよ。</w:t>
      </w:r>
    </w:p>
    <w:p w14:paraId="50EAEF1E" w14:textId="77777777" w:rsidR="002660E8" w:rsidRPr="002660E8" w:rsidRDefault="002660E8" w:rsidP="002660E8">
      <w:r w:rsidRPr="002660E8">
        <w:rPr>
          <w:b/>
          <w:bCs/>
        </w:rPr>
        <w:t>3．ひとり親家庭が増えている背景を社会的視点から述べよ。</w:t>
      </w:r>
    </w:p>
    <w:p w14:paraId="5FE42524" w14:textId="77777777" w:rsidR="002660E8" w:rsidRPr="002660E8" w:rsidRDefault="002660E8" w:rsidP="002660E8">
      <w:r w:rsidRPr="002660E8">
        <w:rPr>
          <w:b/>
          <w:bCs/>
        </w:rPr>
        <w:t>4．家族の「情緒的支援機能」と「経済的支援機能」について、それぞれの役割と具体例を述べよ。</w:t>
      </w:r>
    </w:p>
    <w:p w14:paraId="4E71CEB6" w14:textId="77777777" w:rsidR="002660E8" w:rsidRPr="002660E8" w:rsidRDefault="002660E8" w:rsidP="002660E8">
      <w:r w:rsidRPr="002660E8">
        <w:rPr>
          <w:b/>
          <w:bCs/>
        </w:rPr>
        <w:t>5．「社会化機能」とは何か。子どもにとってどのような意味があるか説明せよ。</w:t>
      </w:r>
    </w:p>
    <w:p w14:paraId="7F1406E3" w14:textId="77777777" w:rsidR="002660E8" w:rsidRPr="002660E8" w:rsidRDefault="002660E8" w:rsidP="002660E8">
      <w:r w:rsidRPr="002660E8">
        <w:rPr>
          <w:b/>
          <w:bCs/>
        </w:rPr>
        <w:t>6．多世代同居が注目される理由と、そのメリット・デメリットを挙げよ。</w:t>
      </w:r>
    </w:p>
    <w:p w14:paraId="3E592C73" w14:textId="77777777" w:rsidR="002660E8" w:rsidRPr="002660E8" w:rsidRDefault="002660E8" w:rsidP="002660E8">
      <w:r w:rsidRPr="002660E8">
        <w:rPr>
          <w:b/>
          <w:bCs/>
        </w:rPr>
        <w:t>7．近年の女性の就労増加が家族機能に与える影響を説明せよ。</w:t>
      </w:r>
    </w:p>
    <w:p w14:paraId="7E0B0686" w14:textId="77777777" w:rsidR="002660E8" w:rsidRPr="002660E8" w:rsidRDefault="002660E8" w:rsidP="002660E8">
      <w:r w:rsidRPr="002660E8">
        <w:rPr>
          <w:b/>
          <w:bCs/>
        </w:rPr>
        <w:t>8．未婚率の上昇や晩婚化が家族のあり方にどのような影響を与えているか述べよ。</w:t>
      </w:r>
    </w:p>
    <w:p w14:paraId="08063F37" w14:textId="77777777" w:rsidR="002660E8" w:rsidRPr="002660E8" w:rsidRDefault="002660E8" w:rsidP="002660E8">
      <w:r w:rsidRPr="002660E8">
        <w:rPr>
          <w:b/>
          <w:bCs/>
        </w:rPr>
        <w:t>9．看護職が家族構造を理解することがなぜ重要なのか、自分の言葉で説明せよ。</w:t>
      </w:r>
    </w:p>
    <w:p w14:paraId="72B3D042" w14:textId="77777777" w:rsidR="002660E8" w:rsidRPr="002660E8" w:rsidRDefault="002660E8" w:rsidP="002660E8">
      <w:r w:rsidRPr="002660E8">
        <w:rPr>
          <w:b/>
          <w:bCs/>
        </w:rPr>
        <w:t>10．家族機能の変化に対応した看護支援の具体例を1つ挙げ、その内容を説明せよ。</w:t>
      </w:r>
    </w:p>
    <w:p w14:paraId="7749656A" w14:textId="09E867E9" w:rsidR="002660E8" w:rsidRPr="002660E8" w:rsidRDefault="002660E8" w:rsidP="002660E8"/>
    <w:p w14:paraId="55C49402" w14:textId="77777777" w:rsidR="002660E8" w:rsidRPr="002660E8" w:rsidRDefault="002660E8" w:rsidP="002660E8">
      <w:pPr>
        <w:rPr>
          <w:b/>
          <w:bCs/>
        </w:rPr>
      </w:pPr>
      <w:r w:rsidRPr="002660E8">
        <w:rPr>
          <w:b/>
          <w:bCs/>
        </w:rPr>
        <w:t>解答例</w:t>
      </w:r>
    </w:p>
    <w:p w14:paraId="716EFE58" w14:textId="77777777" w:rsidR="002660E8" w:rsidRPr="002660E8" w:rsidRDefault="002660E8" w:rsidP="002660E8">
      <w:r w:rsidRPr="002660E8">
        <w:rPr>
          <w:b/>
          <w:bCs/>
        </w:rPr>
        <w:t>1．</w:t>
      </w:r>
      <w:r w:rsidRPr="002660E8">
        <w:t xml:space="preserve"> 従来は血縁や婚姻による結びつきを家族と定義したが、現代では生活を共にし支え合う関係も家族と認識されている。</w:t>
      </w:r>
    </w:p>
    <w:p w14:paraId="4A206C35" w14:textId="77777777" w:rsidR="002660E8" w:rsidRPr="002660E8" w:rsidRDefault="002660E8" w:rsidP="002660E8">
      <w:r w:rsidRPr="002660E8">
        <w:rPr>
          <w:b/>
          <w:bCs/>
        </w:rPr>
        <w:t>2．</w:t>
      </w:r>
      <w:r w:rsidRPr="002660E8">
        <w:t xml:space="preserve"> 核家族は親と子どものみで構成されるのに対し、拡大家族は祖父母や叔父・叔母など複数世代が同居している家族形態である。</w:t>
      </w:r>
    </w:p>
    <w:p w14:paraId="58E3F901" w14:textId="77777777" w:rsidR="002660E8" w:rsidRPr="002660E8" w:rsidRDefault="002660E8" w:rsidP="002660E8">
      <w:r w:rsidRPr="002660E8">
        <w:rPr>
          <w:b/>
          <w:bCs/>
        </w:rPr>
        <w:t>3．</w:t>
      </w:r>
      <w:r w:rsidRPr="002660E8">
        <w:t xml:space="preserve"> 離婚率の増加、未婚のまま子育てをするケースの増加、社会的な価値観の多様化がひとり親家庭増加の背景にある。</w:t>
      </w:r>
    </w:p>
    <w:p w14:paraId="3CD48DB4" w14:textId="77777777" w:rsidR="002660E8" w:rsidRPr="002660E8" w:rsidRDefault="002660E8" w:rsidP="002660E8">
      <w:r w:rsidRPr="002660E8">
        <w:rPr>
          <w:b/>
          <w:bCs/>
        </w:rPr>
        <w:t>4．</w:t>
      </w:r>
      <w:r w:rsidRPr="002660E8">
        <w:br/>
        <w:t>・情緒的支援機能：家族間で安心感や愛情を共有し、精神的な支えとなる。例：困難時に話を聞き合う。</w:t>
      </w:r>
      <w:r w:rsidRPr="002660E8">
        <w:br/>
        <w:t>・経済的支援機能：生活費や医療費の負担を助け合う。例：病気の家族を経済的に支える。</w:t>
      </w:r>
    </w:p>
    <w:p w14:paraId="414D1346" w14:textId="77777777" w:rsidR="002660E8" w:rsidRPr="002660E8" w:rsidRDefault="002660E8" w:rsidP="002660E8">
      <w:r w:rsidRPr="002660E8">
        <w:rPr>
          <w:b/>
          <w:bCs/>
        </w:rPr>
        <w:t>5．</w:t>
      </w:r>
      <w:r w:rsidRPr="002660E8">
        <w:t xml:space="preserve"> 社会化機能は子どもが社会のルールや価値観を学び、社会の一員として成長するための機能である。しつけや教育を含む。</w:t>
      </w:r>
    </w:p>
    <w:p w14:paraId="44E938F3" w14:textId="77777777" w:rsidR="002660E8" w:rsidRPr="002660E8" w:rsidRDefault="002660E8" w:rsidP="002660E8">
      <w:r w:rsidRPr="002660E8">
        <w:rPr>
          <w:b/>
          <w:bCs/>
        </w:rPr>
        <w:t>6．</w:t>
      </w:r>
      <w:r w:rsidRPr="002660E8">
        <w:t xml:space="preserve"> 多世代同居は介護や育児の支援が家庭内でできるため注目されるが、世代間の価値観の違いやプライバシーの問題がデメリットとなる。</w:t>
      </w:r>
    </w:p>
    <w:p w14:paraId="423A97EC" w14:textId="77777777" w:rsidR="002660E8" w:rsidRPr="002660E8" w:rsidRDefault="002660E8" w:rsidP="002660E8">
      <w:r w:rsidRPr="002660E8">
        <w:rPr>
          <w:b/>
          <w:bCs/>
        </w:rPr>
        <w:t>7．</w:t>
      </w:r>
      <w:r w:rsidRPr="002660E8">
        <w:t xml:space="preserve"> 女性の就労増加により、家事や育児、介護の役割分担が必要となり、家族以外の外部サービスを利用するケースが増えた。</w:t>
      </w:r>
    </w:p>
    <w:p w14:paraId="5CE303D0" w14:textId="77777777" w:rsidR="002660E8" w:rsidRPr="002660E8" w:rsidRDefault="002660E8" w:rsidP="002660E8">
      <w:r w:rsidRPr="002660E8">
        <w:rPr>
          <w:b/>
          <w:bCs/>
        </w:rPr>
        <w:t>8．</w:t>
      </w:r>
      <w:r w:rsidRPr="002660E8">
        <w:t xml:space="preserve"> 未婚率や晩婚化により単身世帯や子どもを持たない世帯が増え、従来の家族モデルが変化し、多様な生活形態が増えている。</w:t>
      </w:r>
    </w:p>
    <w:p w14:paraId="0C161C8E" w14:textId="77777777" w:rsidR="002660E8" w:rsidRPr="002660E8" w:rsidRDefault="002660E8" w:rsidP="002660E8">
      <w:r w:rsidRPr="002660E8">
        <w:rPr>
          <w:b/>
          <w:bCs/>
        </w:rPr>
        <w:t>9．</w:t>
      </w:r>
      <w:r w:rsidRPr="002660E8">
        <w:t xml:space="preserve"> 家族構造を理解することで、患者の生活背景や支援体制を把握し、適切なケア計画や支援が可能になるからである。</w:t>
      </w:r>
    </w:p>
    <w:p w14:paraId="47522CD5" w14:textId="77777777" w:rsidR="002660E8" w:rsidRPr="002660E8" w:rsidRDefault="002660E8" w:rsidP="002660E8">
      <w:r w:rsidRPr="002660E8">
        <w:rPr>
          <w:b/>
          <w:bCs/>
        </w:rPr>
        <w:t>10．</w:t>
      </w:r>
      <w:r w:rsidRPr="002660E8">
        <w:t xml:space="preserve"> 介護負担軽減のため訪問介護やデイサービスを紹介し、家族の負担を減らす支援を行う。</w:t>
      </w:r>
    </w:p>
    <w:p w14:paraId="33AD61D7" w14:textId="77777777" w:rsidR="002660E8" w:rsidRDefault="002660E8"/>
    <w:p w14:paraId="55F91283" w14:textId="77777777" w:rsidR="002660E8" w:rsidRDefault="002660E8"/>
    <w:p w14:paraId="1CB6D416" w14:textId="77777777" w:rsidR="002660E8" w:rsidRDefault="002660E8"/>
    <w:p w14:paraId="05905976" w14:textId="77777777" w:rsidR="002660E8" w:rsidRDefault="002660E8"/>
    <w:p w14:paraId="26FC9EB3" w14:textId="41F9E059" w:rsidR="002660E8" w:rsidRPr="002660E8" w:rsidRDefault="002660E8" w:rsidP="00DF2A1E">
      <w:pPr>
        <w:jc w:val="center"/>
        <w:rPr>
          <w:rFonts w:hint="eastAsia"/>
          <w:b/>
          <w:bCs/>
          <w:sz w:val="22"/>
          <w:szCs w:val="24"/>
        </w:rPr>
      </w:pPr>
      <w:r w:rsidRPr="002660E8">
        <w:rPr>
          <w:b/>
          <w:bCs/>
          <w:sz w:val="22"/>
          <w:szCs w:val="24"/>
        </w:rPr>
        <w:lastRenderedPageBreak/>
        <w:t>【事例演習】家族構造と家族機能の理解</w:t>
      </w:r>
      <w:r w:rsidR="00DF2A1E" w:rsidRPr="00DF2A1E">
        <w:rPr>
          <w:rFonts w:hint="eastAsia"/>
          <w:b/>
          <w:bCs/>
          <w:sz w:val="22"/>
          <w:szCs w:val="24"/>
        </w:rPr>
        <w:t>（全８問）</w:t>
      </w:r>
    </w:p>
    <w:p w14:paraId="44610A06" w14:textId="77777777" w:rsidR="002660E8" w:rsidRPr="002660E8" w:rsidRDefault="002660E8" w:rsidP="002660E8">
      <w:r w:rsidRPr="002660E8">
        <w:t>Aさん（78歳・女性）は夫に先立たれて10年、現在は一人暮らしをしている。近所に住む娘Bさん（50歳・独身）はフルタイムで働いており、平日は忙しく頻繁に訪問できないが、週末には必ず訪れて食事の用意や掃除を手伝っている。Aさんは膝の痛みで歩行が不安定になり、最近は買い物や料理に支障が出てきている。Bさんは介護の負担と仕事の両立に不安を抱えている。さらに、Aさんの近くに住む孫Cさん（22歳・大学生）が月に数回訪問しており、買い物や病院の付き添いを手伝っている。</w:t>
      </w:r>
    </w:p>
    <w:p w14:paraId="59CA6F94" w14:textId="2A208DB3" w:rsidR="002660E8" w:rsidRPr="002660E8" w:rsidRDefault="002660E8" w:rsidP="002660E8"/>
    <w:p w14:paraId="46277415" w14:textId="77777777" w:rsidR="002660E8" w:rsidRPr="002660E8" w:rsidRDefault="002660E8" w:rsidP="002660E8">
      <w:pPr>
        <w:rPr>
          <w:b/>
          <w:bCs/>
        </w:rPr>
      </w:pPr>
      <w:r w:rsidRPr="002660E8">
        <w:rPr>
          <w:b/>
          <w:bCs/>
        </w:rPr>
        <w:t>設問</w:t>
      </w:r>
    </w:p>
    <w:p w14:paraId="729D1202" w14:textId="77777777" w:rsidR="002660E8" w:rsidRPr="002660E8" w:rsidRDefault="002660E8" w:rsidP="002660E8">
      <w:r w:rsidRPr="002660E8">
        <w:rPr>
          <w:b/>
          <w:bCs/>
        </w:rPr>
        <w:t>1．この家族の家族構造の特徴を具体的に説明せよ。</w:t>
      </w:r>
    </w:p>
    <w:p w14:paraId="0EC8C267" w14:textId="77777777" w:rsidR="002660E8" w:rsidRPr="002660E8" w:rsidRDefault="002660E8" w:rsidP="002660E8">
      <w:r w:rsidRPr="002660E8">
        <w:rPr>
          <w:b/>
          <w:bCs/>
        </w:rPr>
        <w:t>2．Aさんの家族の機能のうち、情緒的支援機能と経済的支援機能の具体例をそれぞれ挙げよ。</w:t>
      </w:r>
    </w:p>
    <w:p w14:paraId="46D69DA5" w14:textId="77777777" w:rsidR="002660E8" w:rsidRPr="002660E8" w:rsidRDefault="002660E8" w:rsidP="002660E8">
      <w:r w:rsidRPr="002660E8">
        <w:rPr>
          <w:b/>
          <w:bCs/>
        </w:rPr>
        <w:t>3．Bさんが感じている可能性のある介護負担を3つ挙げ、それぞれ説明せよ。</w:t>
      </w:r>
    </w:p>
    <w:p w14:paraId="326A8D92" w14:textId="77777777" w:rsidR="002660E8" w:rsidRPr="002660E8" w:rsidRDefault="002660E8" w:rsidP="002660E8">
      <w:r w:rsidRPr="002660E8">
        <w:rPr>
          <w:b/>
          <w:bCs/>
        </w:rPr>
        <w:t>4．Cさん（孫）の存在が家族機能にどのように影響を与えているか説明せよ。</w:t>
      </w:r>
    </w:p>
    <w:p w14:paraId="3CC5F095" w14:textId="77777777" w:rsidR="002660E8" w:rsidRPr="002660E8" w:rsidRDefault="002660E8" w:rsidP="002660E8">
      <w:r w:rsidRPr="002660E8">
        <w:rPr>
          <w:b/>
          <w:bCs/>
        </w:rPr>
        <w:t>5．看護師として、AさんとBさんに対して提案できる具体的な支援策を3つ挙げ、その内容を説明せよ。</w:t>
      </w:r>
    </w:p>
    <w:p w14:paraId="10AB561B" w14:textId="77777777" w:rsidR="002660E8" w:rsidRPr="002660E8" w:rsidRDefault="002660E8" w:rsidP="002660E8">
      <w:r w:rsidRPr="002660E8">
        <w:rPr>
          <w:b/>
          <w:bCs/>
        </w:rPr>
        <w:t>6．この家族の状況から、看護における家族理解が重要な理由を述べよ。</w:t>
      </w:r>
    </w:p>
    <w:p w14:paraId="1812F259" w14:textId="77777777" w:rsidR="002660E8" w:rsidRPr="002660E8" w:rsidRDefault="002660E8" w:rsidP="002660E8">
      <w:r w:rsidRPr="002660E8">
        <w:rPr>
          <w:b/>
          <w:bCs/>
        </w:rPr>
        <w:t>7．高齢者単身世帯が増加する社会的背景を2つ挙げ、その影響について説明せよ。</w:t>
      </w:r>
    </w:p>
    <w:p w14:paraId="29E7FE13" w14:textId="77777777" w:rsidR="002660E8" w:rsidRPr="002660E8" w:rsidRDefault="002660E8" w:rsidP="002660E8">
      <w:r w:rsidRPr="002660E8">
        <w:rPr>
          <w:b/>
          <w:bCs/>
        </w:rPr>
        <w:t>8．女性の就労増加が家族の介護機能に与える影響を述べよ。</w:t>
      </w:r>
    </w:p>
    <w:p w14:paraId="440AEC27" w14:textId="3DE8DDED" w:rsidR="002660E8" w:rsidRPr="002660E8" w:rsidRDefault="002660E8" w:rsidP="002660E8"/>
    <w:p w14:paraId="7212786B" w14:textId="77777777" w:rsidR="002660E8" w:rsidRPr="002660E8" w:rsidRDefault="002660E8" w:rsidP="002660E8">
      <w:pPr>
        <w:rPr>
          <w:b/>
          <w:bCs/>
        </w:rPr>
      </w:pPr>
      <w:r w:rsidRPr="002660E8">
        <w:rPr>
          <w:b/>
          <w:bCs/>
        </w:rPr>
        <w:t>解答例</w:t>
      </w:r>
    </w:p>
    <w:p w14:paraId="49A2A26C" w14:textId="77777777" w:rsidR="002660E8" w:rsidRPr="002660E8" w:rsidRDefault="002660E8" w:rsidP="002660E8">
      <w:r w:rsidRPr="002660E8">
        <w:rPr>
          <w:b/>
          <w:bCs/>
        </w:rPr>
        <w:t>1．</w:t>
      </w:r>
      <w:r w:rsidRPr="002660E8">
        <w:br/>
        <w:t>この家族は「高齢者単身世帯」と「別居家族（近居）」の複合的構造を持つ。Aさんは一人暮らしで、娘Bさんは近隣に住みながら仕事をしている。孫Cさんも時々訪問し、家族の支援が複数の世代にまたがっている。</w:t>
      </w:r>
    </w:p>
    <w:p w14:paraId="7F3DE551" w14:textId="77777777" w:rsidR="002660E8" w:rsidRPr="002660E8" w:rsidRDefault="002660E8" w:rsidP="002660E8">
      <w:r w:rsidRPr="002660E8">
        <w:rPr>
          <w:b/>
          <w:bCs/>
        </w:rPr>
        <w:t>2．</w:t>
      </w:r>
    </w:p>
    <w:p w14:paraId="04935DB3" w14:textId="77777777" w:rsidR="002660E8" w:rsidRPr="002660E8" w:rsidRDefault="002660E8" w:rsidP="002660E8">
      <w:pPr>
        <w:numPr>
          <w:ilvl w:val="0"/>
          <w:numId w:val="13"/>
        </w:numPr>
      </w:pPr>
      <w:r w:rsidRPr="002660E8">
        <w:rPr>
          <w:b/>
          <w:bCs/>
        </w:rPr>
        <w:t>情緒的支援機能</w:t>
      </w:r>
      <w:r w:rsidRPr="002660E8">
        <w:t>：Bさんが週末に訪問してAさんの話し相手となり、孤独感を和らげている。</w:t>
      </w:r>
    </w:p>
    <w:p w14:paraId="247E4684" w14:textId="77777777" w:rsidR="002660E8" w:rsidRPr="002660E8" w:rsidRDefault="002660E8" w:rsidP="002660E8">
      <w:pPr>
        <w:numPr>
          <w:ilvl w:val="0"/>
          <w:numId w:val="13"/>
        </w:numPr>
      </w:pPr>
      <w:r w:rsidRPr="002660E8">
        <w:rPr>
          <w:b/>
          <w:bCs/>
        </w:rPr>
        <w:t>経済的支援機能</w:t>
      </w:r>
      <w:r w:rsidRPr="002660E8">
        <w:t>：BさんがAさんの生活費や医療費の管理や一部負担をしている可能性がある。</w:t>
      </w:r>
    </w:p>
    <w:p w14:paraId="1B63E90F" w14:textId="77777777" w:rsidR="002660E8" w:rsidRPr="002660E8" w:rsidRDefault="002660E8" w:rsidP="002660E8">
      <w:r w:rsidRPr="002660E8">
        <w:rPr>
          <w:b/>
          <w:bCs/>
        </w:rPr>
        <w:t>3．</w:t>
      </w:r>
    </w:p>
    <w:p w14:paraId="62F09347" w14:textId="77777777" w:rsidR="002660E8" w:rsidRPr="002660E8" w:rsidRDefault="002660E8" w:rsidP="002660E8">
      <w:pPr>
        <w:numPr>
          <w:ilvl w:val="0"/>
          <w:numId w:val="14"/>
        </w:numPr>
      </w:pPr>
      <w:r w:rsidRPr="002660E8">
        <w:rPr>
          <w:b/>
          <w:bCs/>
        </w:rPr>
        <w:t>時間的負担</w:t>
      </w:r>
      <w:r w:rsidRPr="002660E8">
        <w:t>：平日は仕事があり介護時間が限られるため、週末に介護負担が集中している。</w:t>
      </w:r>
    </w:p>
    <w:p w14:paraId="424EF8CA" w14:textId="77777777" w:rsidR="002660E8" w:rsidRPr="002660E8" w:rsidRDefault="002660E8" w:rsidP="002660E8">
      <w:pPr>
        <w:numPr>
          <w:ilvl w:val="0"/>
          <w:numId w:val="14"/>
        </w:numPr>
      </w:pPr>
      <w:r w:rsidRPr="002660E8">
        <w:rPr>
          <w:b/>
          <w:bCs/>
        </w:rPr>
        <w:t>心理的負担</w:t>
      </w:r>
      <w:r w:rsidRPr="002660E8">
        <w:t>：母親の健康状態への心配や、介護と仕事の両立にストレスを感じている。</w:t>
      </w:r>
    </w:p>
    <w:p w14:paraId="6AAB29BC" w14:textId="77777777" w:rsidR="002660E8" w:rsidRPr="002660E8" w:rsidRDefault="002660E8" w:rsidP="002660E8">
      <w:pPr>
        <w:numPr>
          <w:ilvl w:val="0"/>
          <w:numId w:val="14"/>
        </w:numPr>
      </w:pPr>
      <w:r w:rsidRPr="002660E8">
        <w:rPr>
          <w:b/>
          <w:bCs/>
        </w:rPr>
        <w:t>身体的負担</w:t>
      </w:r>
      <w:r w:rsidRPr="002660E8">
        <w:t>：膝痛の母親の移動介助や家事の手伝いで身体的な疲労がたまる可能性がある。</w:t>
      </w:r>
    </w:p>
    <w:p w14:paraId="436CEEA8" w14:textId="77777777" w:rsidR="002660E8" w:rsidRPr="002660E8" w:rsidRDefault="002660E8" w:rsidP="002660E8">
      <w:r w:rsidRPr="002660E8">
        <w:rPr>
          <w:b/>
          <w:bCs/>
        </w:rPr>
        <w:t>4．</w:t>
      </w:r>
      <w:r w:rsidRPr="002660E8">
        <w:br/>
        <w:t>孫Cさんの訪問により、買い物や病院の付き添いを手伝うことでBさんの介護負担が軽減され、家族機能の支援力が強化されている。また、多世代交流が情緒的支援機能にも寄与している。</w:t>
      </w:r>
    </w:p>
    <w:p w14:paraId="450C894F" w14:textId="77777777" w:rsidR="002660E8" w:rsidRPr="002660E8" w:rsidRDefault="002660E8" w:rsidP="002660E8">
      <w:r w:rsidRPr="002660E8">
        <w:rPr>
          <w:b/>
          <w:bCs/>
        </w:rPr>
        <w:t>5．</w:t>
      </w:r>
    </w:p>
    <w:p w14:paraId="0CFC7338" w14:textId="77777777" w:rsidR="002660E8" w:rsidRPr="002660E8" w:rsidRDefault="002660E8" w:rsidP="002660E8">
      <w:pPr>
        <w:numPr>
          <w:ilvl w:val="0"/>
          <w:numId w:val="15"/>
        </w:numPr>
      </w:pPr>
      <w:r w:rsidRPr="002660E8">
        <w:rPr>
          <w:b/>
          <w:bCs/>
        </w:rPr>
        <w:t>訪問介護やデイサービスの利用提案</w:t>
      </w:r>
      <w:r w:rsidRPr="002660E8">
        <w:t>：日常的な介護負担を軽減し、Aさんの生活の質を保つ。</w:t>
      </w:r>
    </w:p>
    <w:p w14:paraId="4BDCE4D0" w14:textId="77777777" w:rsidR="002660E8" w:rsidRPr="002660E8" w:rsidRDefault="002660E8" w:rsidP="002660E8">
      <w:pPr>
        <w:numPr>
          <w:ilvl w:val="0"/>
          <w:numId w:val="15"/>
        </w:numPr>
      </w:pPr>
      <w:r w:rsidRPr="002660E8">
        <w:rPr>
          <w:b/>
          <w:bCs/>
        </w:rPr>
        <w:t>ケアマネジャーへの相談支援</w:t>
      </w:r>
      <w:r w:rsidRPr="002660E8">
        <w:t>：家族の負担軽減と継続的なケア体制構築のために計画作成を支援。</w:t>
      </w:r>
    </w:p>
    <w:p w14:paraId="7442E59D" w14:textId="77777777" w:rsidR="002660E8" w:rsidRDefault="002660E8" w:rsidP="002660E8">
      <w:pPr>
        <w:numPr>
          <w:ilvl w:val="0"/>
          <w:numId w:val="15"/>
        </w:numPr>
      </w:pPr>
      <w:r w:rsidRPr="002660E8">
        <w:rPr>
          <w:b/>
          <w:bCs/>
        </w:rPr>
        <w:t>心理的支援の提供</w:t>
      </w:r>
      <w:r w:rsidRPr="002660E8">
        <w:t>：Bさんのストレス軽減のため、カウンセリングや家族支援グループの紹介。</w:t>
      </w:r>
    </w:p>
    <w:p w14:paraId="029AAD9D" w14:textId="77777777" w:rsidR="00BD6912" w:rsidRPr="002660E8" w:rsidRDefault="00BD6912" w:rsidP="00BD6912">
      <w:pPr>
        <w:ind w:left="720"/>
        <w:rPr>
          <w:rFonts w:hint="eastAsia"/>
        </w:rPr>
      </w:pPr>
    </w:p>
    <w:p w14:paraId="456FA102" w14:textId="77777777" w:rsidR="002660E8" w:rsidRPr="002660E8" w:rsidRDefault="002660E8" w:rsidP="002660E8">
      <w:r w:rsidRPr="002660E8">
        <w:rPr>
          <w:b/>
          <w:bCs/>
        </w:rPr>
        <w:lastRenderedPageBreak/>
        <w:t>6．</w:t>
      </w:r>
      <w:r w:rsidRPr="002660E8">
        <w:br/>
        <w:t>患者個人だけでなく、その支えとなる家族の構造や機能を理解し、負担やニーズを把握することで、より効果的で継続的な看護支援が可能になるため。</w:t>
      </w:r>
    </w:p>
    <w:p w14:paraId="6680B5FF" w14:textId="77777777" w:rsidR="002660E8" w:rsidRPr="002660E8" w:rsidRDefault="002660E8" w:rsidP="002660E8">
      <w:r w:rsidRPr="002660E8">
        <w:rPr>
          <w:b/>
          <w:bCs/>
        </w:rPr>
        <w:t>7．</w:t>
      </w:r>
    </w:p>
    <w:p w14:paraId="72D2E388" w14:textId="77777777" w:rsidR="002660E8" w:rsidRPr="002660E8" w:rsidRDefault="002660E8" w:rsidP="002660E8">
      <w:pPr>
        <w:numPr>
          <w:ilvl w:val="0"/>
          <w:numId w:val="16"/>
        </w:numPr>
      </w:pPr>
      <w:r w:rsidRPr="002660E8">
        <w:rPr>
          <w:b/>
          <w:bCs/>
        </w:rPr>
        <w:t>少子高齢化の進行</w:t>
      </w:r>
      <w:r w:rsidRPr="002660E8">
        <w:t>：高齢者の単身世帯が増え、介護や支援が難しくなる。</w:t>
      </w:r>
    </w:p>
    <w:p w14:paraId="1F6FC7D4" w14:textId="77777777" w:rsidR="002660E8" w:rsidRPr="002660E8" w:rsidRDefault="002660E8" w:rsidP="002660E8">
      <w:pPr>
        <w:numPr>
          <w:ilvl w:val="0"/>
          <w:numId w:val="16"/>
        </w:numPr>
      </w:pPr>
      <w:r w:rsidRPr="002660E8">
        <w:rPr>
          <w:b/>
          <w:bCs/>
        </w:rPr>
        <w:t>核家族化と地域コミュニティの希薄化</w:t>
      </w:r>
      <w:r w:rsidRPr="002660E8">
        <w:t>：家族以外の支援が減り、高齢者が孤立しやすい。</w:t>
      </w:r>
    </w:p>
    <w:p w14:paraId="1E51C764" w14:textId="77777777" w:rsidR="002660E8" w:rsidRPr="002660E8" w:rsidRDefault="002660E8" w:rsidP="002660E8">
      <w:r w:rsidRPr="002660E8">
        <w:t>これらにより、介護負担の偏りや社会的孤立のリスクが増加している。</w:t>
      </w:r>
    </w:p>
    <w:p w14:paraId="425B03B8" w14:textId="77777777" w:rsidR="002660E8" w:rsidRPr="002660E8" w:rsidRDefault="002660E8" w:rsidP="002660E8">
      <w:r w:rsidRPr="002660E8">
        <w:rPr>
          <w:b/>
          <w:bCs/>
        </w:rPr>
        <w:t>8．</w:t>
      </w:r>
      <w:r w:rsidRPr="002660E8">
        <w:br/>
        <w:t>女性の就労増加により、家事・育児・介護の負担を家族内で分担する必要性が高まり、外部の介護サービス利用も増加している。その一方で介護負担が家族に偏ることも問題となっている。</w:t>
      </w:r>
    </w:p>
    <w:p w14:paraId="23927F95" w14:textId="77777777" w:rsidR="002660E8" w:rsidRPr="002660E8" w:rsidRDefault="002660E8">
      <w:pPr>
        <w:rPr>
          <w:rFonts w:hint="eastAsia"/>
        </w:rPr>
      </w:pPr>
    </w:p>
    <w:sectPr w:rsidR="002660E8" w:rsidRPr="002660E8" w:rsidSect="00F376B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B94F6" w14:textId="77777777" w:rsidR="002A16F7" w:rsidRDefault="002A16F7" w:rsidP="002A16F7">
      <w:r>
        <w:separator/>
      </w:r>
    </w:p>
  </w:endnote>
  <w:endnote w:type="continuationSeparator" w:id="0">
    <w:p w14:paraId="10A07DF1" w14:textId="77777777" w:rsidR="002A16F7" w:rsidRDefault="002A16F7" w:rsidP="002A1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F1405" w14:textId="77777777" w:rsidR="002A16F7" w:rsidRDefault="002A16F7" w:rsidP="002A16F7">
      <w:r>
        <w:separator/>
      </w:r>
    </w:p>
  </w:footnote>
  <w:footnote w:type="continuationSeparator" w:id="0">
    <w:p w14:paraId="426FB53F" w14:textId="77777777" w:rsidR="002A16F7" w:rsidRDefault="002A16F7" w:rsidP="002A1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873C1"/>
    <w:multiLevelType w:val="multilevel"/>
    <w:tmpl w:val="FA68E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84A3C"/>
    <w:multiLevelType w:val="multilevel"/>
    <w:tmpl w:val="4EDA5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71638"/>
    <w:multiLevelType w:val="multilevel"/>
    <w:tmpl w:val="0BBA2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E6211"/>
    <w:multiLevelType w:val="multilevel"/>
    <w:tmpl w:val="ECDAE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2715FF"/>
    <w:multiLevelType w:val="multilevel"/>
    <w:tmpl w:val="2EAE2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4A31A5"/>
    <w:multiLevelType w:val="multilevel"/>
    <w:tmpl w:val="6D54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AD7948"/>
    <w:multiLevelType w:val="multilevel"/>
    <w:tmpl w:val="0CE06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4A218B"/>
    <w:multiLevelType w:val="multilevel"/>
    <w:tmpl w:val="F690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3773B1"/>
    <w:multiLevelType w:val="multilevel"/>
    <w:tmpl w:val="2506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21029C"/>
    <w:multiLevelType w:val="multilevel"/>
    <w:tmpl w:val="8B887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CC1044"/>
    <w:multiLevelType w:val="multilevel"/>
    <w:tmpl w:val="4324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547655"/>
    <w:multiLevelType w:val="multilevel"/>
    <w:tmpl w:val="CC94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15457E"/>
    <w:multiLevelType w:val="multilevel"/>
    <w:tmpl w:val="5C3E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BC70DE"/>
    <w:multiLevelType w:val="multilevel"/>
    <w:tmpl w:val="7FEA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317947"/>
    <w:multiLevelType w:val="multilevel"/>
    <w:tmpl w:val="FB36C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9454B2"/>
    <w:multiLevelType w:val="multilevel"/>
    <w:tmpl w:val="E038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0152468">
    <w:abstractNumId w:val="15"/>
  </w:num>
  <w:num w:numId="2" w16cid:durableId="135685373">
    <w:abstractNumId w:val="14"/>
  </w:num>
  <w:num w:numId="3" w16cid:durableId="69887123">
    <w:abstractNumId w:val="3"/>
  </w:num>
  <w:num w:numId="4" w16cid:durableId="146559233">
    <w:abstractNumId w:val="4"/>
  </w:num>
  <w:num w:numId="5" w16cid:durableId="2131972836">
    <w:abstractNumId w:val="12"/>
  </w:num>
  <w:num w:numId="6" w16cid:durableId="1504395482">
    <w:abstractNumId w:val="6"/>
  </w:num>
  <w:num w:numId="7" w16cid:durableId="1332637734">
    <w:abstractNumId w:val="5"/>
  </w:num>
  <w:num w:numId="8" w16cid:durableId="1432119625">
    <w:abstractNumId w:val="2"/>
  </w:num>
  <w:num w:numId="9" w16cid:durableId="957956177">
    <w:abstractNumId w:val="13"/>
  </w:num>
  <w:num w:numId="10" w16cid:durableId="708073062">
    <w:abstractNumId w:val="8"/>
  </w:num>
  <w:num w:numId="11" w16cid:durableId="1711764928">
    <w:abstractNumId w:val="11"/>
  </w:num>
  <w:num w:numId="12" w16cid:durableId="1436243820">
    <w:abstractNumId w:val="7"/>
  </w:num>
  <w:num w:numId="13" w16cid:durableId="1014726340">
    <w:abstractNumId w:val="0"/>
  </w:num>
  <w:num w:numId="14" w16cid:durableId="1786928729">
    <w:abstractNumId w:val="1"/>
  </w:num>
  <w:num w:numId="15" w16cid:durableId="1919509798">
    <w:abstractNumId w:val="9"/>
  </w:num>
  <w:num w:numId="16" w16cid:durableId="8304881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241"/>
    <w:rsid w:val="002660E8"/>
    <w:rsid w:val="002A16F7"/>
    <w:rsid w:val="005F4668"/>
    <w:rsid w:val="008E35DC"/>
    <w:rsid w:val="00B302D2"/>
    <w:rsid w:val="00BD6912"/>
    <w:rsid w:val="00DF2A1E"/>
    <w:rsid w:val="00DF355F"/>
    <w:rsid w:val="00F06241"/>
    <w:rsid w:val="00F37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9400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0624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F0624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0624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0624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0624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0624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0624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0624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0624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0624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F0624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0624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0624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0624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0624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0624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0624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0624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0624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062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624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062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6241"/>
    <w:pPr>
      <w:spacing w:before="160" w:after="160"/>
      <w:jc w:val="center"/>
    </w:pPr>
    <w:rPr>
      <w:i/>
      <w:iCs/>
      <w:color w:val="404040" w:themeColor="text1" w:themeTint="BF"/>
    </w:rPr>
  </w:style>
  <w:style w:type="character" w:customStyle="1" w:styleId="a8">
    <w:name w:val="引用文 (文字)"/>
    <w:basedOn w:val="a0"/>
    <w:link w:val="a7"/>
    <w:uiPriority w:val="29"/>
    <w:rsid w:val="00F06241"/>
    <w:rPr>
      <w:i/>
      <w:iCs/>
      <w:color w:val="404040" w:themeColor="text1" w:themeTint="BF"/>
    </w:rPr>
  </w:style>
  <w:style w:type="paragraph" w:styleId="a9">
    <w:name w:val="List Paragraph"/>
    <w:basedOn w:val="a"/>
    <w:uiPriority w:val="34"/>
    <w:qFormat/>
    <w:rsid w:val="00F06241"/>
    <w:pPr>
      <w:ind w:left="720"/>
      <w:contextualSpacing/>
    </w:pPr>
  </w:style>
  <w:style w:type="character" w:styleId="21">
    <w:name w:val="Intense Emphasis"/>
    <w:basedOn w:val="a0"/>
    <w:uiPriority w:val="21"/>
    <w:qFormat/>
    <w:rsid w:val="00F06241"/>
    <w:rPr>
      <w:i/>
      <w:iCs/>
      <w:color w:val="0F4761" w:themeColor="accent1" w:themeShade="BF"/>
    </w:rPr>
  </w:style>
  <w:style w:type="paragraph" w:styleId="22">
    <w:name w:val="Intense Quote"/>
    <w:basedOn w:val="a"/>
    <w:next w:val="a"/>
    <w:link w:val="23"/>
    <w:uiPriority w:val="30"/>
    <w:qFormat/>
    <w:rsid w:val="00F062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06241"/>
    <w:rPr>
      <w:i/>
      <w:iCs/>
      <w:color w:val="0F4761" w:themeColor="accent1" w:themeShade="BF"/>
    </w:rPr>
  </w:style>
  <w:style w:type="character" w:styleId="24">
    <w:name w:val="Intense Reference"/>
    <w:basedOn w:val="a0"/>
    <w:uiPriority w:val="32"/>
    <w:qFormat/>
    <w:rsid w:val="00F06241"/>
    <w:rPr>
      <w:b/>
      <w:bCs/>
      <w:smallCaps/>
      <w:color w:val="0F4761" w:themeColor="accent1" w:themeShade="BF"/>
      <w:spacing w:val="5"/>
    </w:rPr>
  </w:style>
  <w:style w:type="table" w:styleId="aa">
    <w:name w:val="Table Grid"/>
    <w:basedOn w:val="a1"/>
    <w:uiPriority w:val="39"/>
    <w:rsid w:val="00F06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A16F7"/>
    <w:pPr>
      <w:tabs>
        <w:tab w:val="center" w:pos="4252"/>
        <w:tab w:val="right" w:pos="8504"/>
      </w:tabs>
      <w:snapToGrid w:val="0"/>
    </w:pPr>
  </w:style>
  <w:style w:type="character" w:customStyle="1" w:styleId="ac">
    <w:name w:val="ヘッダー (文字)"/>
    <w:basedOn w:val="a0"/>
    <w:link w:val="ab"/>
    <w:uiPriority w:val="99"/>
    <w:rsid w:val="002A16F7"/>
  </w:style>
  <w:style w:type="paragraph" w:styleId="ad">
    <w:name w:val="footer"/>
    <w:basedOn w:val="a"/>
    <w:link w:val="ae"/>
    <w:uiPriority w:val="99"/>
    <w:unhideWhenUsed/>
    <w:rsid w:val="002A16F7"/>
    <w:pPr>
      <w:tabs>
        <w:tab w:val="center" w:pos="4252"/>
        <w:tab w:val="right" w:pos="8504"/>
      </w:tabs>
      <w:snapToGrid w:val="0"/>
    </w:pPr>
  </w:style>
  <w:style w:type="character" w:customStyle="1" w:styleId="ae">
    <w:name w:val="フッター (文字)"/>
    <w:basedOn w:val="a0"/>
    <w:link w:val="ad"/>
    <w:uiPriority w:val="99"/>
    <w:rsid w:val="002A1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153564">
      <w:bodyDiv w:val="1"/>
      <w:marLeft w:val="0"/>
      <w:marRight w:val="0"/>
      <w:marTop w:val="0"/>
      <w:marBottom w:val="0"/>
      <w:divBdr>
        <w:top w:val="none" w:sz="0" w:space="0" w:color="auto"/>
        <w:left w:val="none" w:sz="0" w:space="0" w:color="auto"/>
        <w:bottom w:val="none" w:sz="0" w:space="0" w:color="auto"/>
        <w:right w:val="none" w:sz="0" w:space="0" w:color="auto"/>
      </w:divBdr>
    </w:div>
    <w:div w:id="286546001">
      <w:bodyDiv w:val="1"/>
      <w:marLeft w:val="0"/>
      <w:marRight w:val="0"/>
      <w:marTop w:val="0"/>
      <w:marBottom w:val="0"/>
      <w:divBdr>
        <w:top w:val="none" w:sz="0" w:space="0" w:color="auto"/>
        <w:left w:val="none" w:sz="0" w:space="0" w:color="auto"/>
        <w:bottom w:val="none" w:sz="0" w:space="0" w:color="auto"/>
        <w:right w:val="none" w:sz="0" w:space="0" w:color="auto"/>
      </w:divBdr>
      <w:divsChild>
        <w:div w:id="1179584342">
          <w:marLeft w:val="0"/>
          <w:marRight w:val="0"/>
          <w:marTop w:val="0"/>
          <w:marBottom w:val="0"/>
          <w:divBdr>
            <w:top w:val="none" w:sz="0" w:space="0" w:color="auto"/>
            <w:left w:val="none" w:sz="0" w:space="0" w:color="auto"/>
            <w:bottom w:val="none" w:sz="0" w:space="0" w:color="auto"/>
            <w:right w:val="none" w:sz="0" w:space="0" w:color="auto"/>
          </w:divBdr>
          <w:divsChild>
            <w:div w:id="685211005">
              <w:marLeft w:val="0"/>
              <w:marRight w:val="0"/>
              <w:marTop w:val="0"/>
              <w:marBottom w:val="0"/>
              <w:divBdr>
                <w:top w:val="none" w:sz="0" w:space="0" w:color="auto"/>
                <w:left w:val="none" w:sz="0" w:space="0" w:color="auto"/>
                <w:bottom w:val="none" w:sz="0" w:space="0" w:color="auto"/>
                <w:right w:val="none" w:sz="0" w:space="0" w:color="auto"/>
              </w:divBdr>
            </w:div>
          </w:divsChild>
        </w:div>
        <w:div w:id="1774475148">
          <w:marLeft w:val="0"/>
          <w:marRight w:val="0"/>
          <w:marTop w:val="0"/>
          <w:marBottom w:val="0"/>
          <w:divBdr>
            <w:top w:val="none" w:sz="0" w:space="0" w:color="auto"/>
            <w:left w:val="none" w:sz="0" w:space="0" w:color="auto"/>
            <w:bottom w:val="none" w:sz="0" w:space="0" w:color="auto"/>
            <w:right w:val="none" w:sz="0" w:space="0" w:color="auto"/>
          </w:divBdr>
          <w:divsChild>
            <w:div w:id="198187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30640">
      <w:bodyDiv w:val="1"/>
      <w:marLeft w:val="0"/>
      <w:marRight w:val="0"/>
      <w:marTop w:val="0"/>
      <w:marBottom w:val="0"/>
      <w:divBdr>
        <w:top w:val="none" w:sz="0" w:space="0" w:color="auto"/>
        <w:left w:val="none" w:sz="0" w:space="0" w:color="auto"/>
        <w:bottom w:val="none" w:sz="0" w:space="0" w:color="auto"/>
        <w:right w:val="none" w:sz="0" w:space="0" w:color="auto"/>
      </w:divBdr>
      <w:divsChild>
        <w:div w:id="814643071">
          <w:marLeft w:val="0"/>
          <w:marRight w:val="0"/>
          <w:marTop w:val="0"/>
          <w:marBottom w:val="0"/>
          <w:divBdr>
            <w:top w:val="none" w:sz="0" w:space="0" w:color="auto"/>
            <w:left w:val="none" w:sz="0" w:space="0" w:color="auto"/>
            <w:bottom w:val="none" w:sz="0" w:space="0" w:color="auto"/>
            <w:right w:val="none" w:sz="0" w:space="0" w:color="auto"/>
          </w:divBdr>
          <w:divsChild>
            <w:div w:id="1377654745">
              <w:marLeft w:val="0"/>
              <w:marRight w:val="0"/>
              <w:marTop w:val="0"/>
              <w:marBottom w:val="0"/>
              <w:divBdr>
                <w:top w:val="none" w:sz="0" w:space="0" w:color="auto"/>
                <w:left w:val="none" w:sz="0" w:space="0" w:color="auto"/>
                <w:bottom w:val="none" w:sz="0" w:space="0" w:color="auto"/>
                <w:right w:val="none" w:sz="0" w:space="0" w:color="auto"/>
              </w:divBdr>
            </w:div>
          </w:divsChild>
        </w:div>
        <w:div w:id="1944607587">
          <w:marLeft w:val="0"/>
          <w:marRight w:val="0"/>
          <w:marTop w:val="0"/>
          <w:marBottom w:val="0"/>
          <w:divBdr>
            <w:top w:val="none" w:sz="0" w:space="0" w:color="auto"/>
            <w:left w:val="none" w:sz="0" w:space="0" w:color="auto"/>
            <w:bottom w:val="none" w:sz="0" w:space="0" w:color="auto"/>
            <w:right w:val="none" w:sz="0" w:space="0" w:color="auto"/>
          </w:divBdr>
          <w:divsChild>
            <w:div w:id="5491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166482">
      <w:bodyDiv w:val="1"/>
      <w:marLeft w:val="0"/>
      <w:marRight w:val="0"/>
      <w:marTop w:val="0"/>
      <w:marBottom w:val="0"/>
      <w:divBdr>
        <w:top w:val="none" w:sz="0" w:space="0" w:color="auto"/>
        <w:left w:val="none" w:sz="0" w:space="0" w:color="auto"/>
        <w:bottom w:val="none" w:sz="0" w:space="0" w:color="auto"/>
        <w:right w:val="none" w:sz="0" w:space="0" w:color="auto"/>
      </w:divBdr>
    </w:div>
    <w:div w:id="646587348">
      <w:bodyDiv w:val="1"/>
      <w:marLeft w:val="0"/>
      <w:marRight w:val="0"/>
      <w:marTop w:val="0"/>
      <w:marBottom w:val="0"/>
      <w:divBdr>
        <w:top w:val="none" w:sz="0" w:space="0" w:color="auto"/>
        <w:left w:val="none" w:sz="0" w:space="0" w:color="auto"/>
        <w:bottom w:val="none" w:sz="0" w:space="0" w:color="auto"/>
        <w:right w:val="none" w:sz="0" w:space="0" w:color="auto"/>
      </w:divBdr>
    </w:div>
    <w:div w:id="692193021">
      <w:bodyDiv w:val="1"/>
      <w:marLeft w:val="0"/>
      <w:marRight w:val="0"/>
      <w:marTop w:val="0"/>
      <w:marBottom w:val="0"/>
      <w:divBdr>
        <w:top w:val="none" w:sz="0" w:space="0" w:color="auto"/>
        <w:left w:val="none" w:sz="0" w:space="0" w:color="auto"/>
        <w:bottom w:val="none" w:sz="0" w:space="0" w:color="auto"/>
        <w:right w:val="none" w:sz="0" w:space="0" w:color="auto"/>
      </w:divBdr>
      <w:divsChild>
        <w:div w:id="982269169">
          <w:marLeft w:val="0"/>
          <w:marRight w:val="0"/>
          <w:marTop w:val="0"/>
          <w:marBottom w:val="0"/>
          <w:divBdr>
            <w:top w:val="none" w:sz="0" w:space="0" w:color="auto"/>
            <w:left w:val="none" w:sz="0" w:space="0" w:color="auto"/>
            <w:bottom w:val="none" w:sz="0" w:space="0" w:color="auto"/>
            <w:right w:val="none" w:sz="0" w:space="0" w:color="auto"/>
          </w:divBdr>
          <w:divsChild>
            <w:div w:id="1824470425">
              <w:marLeft w:val="0"/>
              <w:marRight w:val="0"/>
              <w:marTop w:val="0"/>
              <w:marBottom w:val="0"/>
              <w:divBdr>
                <w:top w:val="none" w:sz="0" w:space="0" w:color="auto"/>
                <w:left w:val="none" w:sz="0" w:space="0" w:color="auto"/>
                <w:bottom w:val="none" w:sz="0" w:space="0" w:color="auto"/>
                <w:right w:val="none" w:sz="0" w:space="0" w:color="auto"/>
              </w:divBdr>
            </w:div>
          </w:divsChild>
        </w:div>
        <w:div w:id="2067408488">
          <w:marLeft w:val="0"/>
          <w:marRight w:val="0"/>
          <w:marTop w:val="0"/>
          <w:marBottom w:val="0"/>
          <w:divBdr>
            <w:top w:val="none" w:sz="0" w:space="0" w:color="auto"/>
            <w:left w:val="none" w:sz="0" w:space="0" w:color="auto"/>
            <w:bottom w:val="none" w:sz="0" w:space="0" w:color="auto"/>
            <w:right w:val="none" w:sz="0" w:space="0" w:color="auto"/>
          </w:divBdr>
          <w:divsChild>
            <w:div w:id="10650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2253">
      <w:bodyDiv w:val="1"/>
      <w:marLeft w:val="0"/>
      <w:marRight w:val="0"/>
      <w:marTop w:val="0"/>
      <w:marBottom w:val="0"/>
      <w:divBdr>
        <w:top w:val="none" w:sz="0" w:space="0" w:color="auto"/>
        <w:left w:val="none" w:sz="0" w:space="0" w:color="auto"/>
        <w:bottom w:val="none" w:sz="0" w:space="0" w:color="auto"/>
        <w:right w:val="none" w:sz="0" w:space="0" w:color="auto"/>
      </w:divBdr>
      <w:divsChild>
        <w:div w:id="253519952">
          <w:marLeft w:val="0"/>
          <w:marRight w:val="0"/>
          <w:marTop w:val="0"/>
          <w:marBottom w:val="0"/>
          <w:divBdr>
            <w:top w:val="none" w:sz="0" w:space="0" w:color="auto"/>
            <w:left w:val="none" w:sz="0" w:space="0" w:color="auto"/>
            <w:bottom w:val="none" w:sz="0" w:space="0" w:color="auto"/>
            <w:right w:val="none" w:sz="0" w:space="0" w:color="auto"/>
          </w:divBdr>
          <w:divsChild>
            <w:div w:id="85337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854730">
      <w:bodyDiv w:val="1"/>
      <w:marLeft w:val="0"/>
      <w:marRight w:val="0"/>
      <w:marTop w:val="0"/>
      <w:marBottom w:val="0"/>
      <w:divBdr>
        <w:top w:val="none" w:sz="0" w:space="0" w:color="auto"/>
        <w:left w:val="none" w:sz="0" w:space="0" w:color="auto"/>
        <w:bottom w:val="none" w:sz="0" w:space="0" w:color="auto"/>
        <w:right w:val="none" w:sz="0" w:space="0" w:color="auto"/>
      </w:divBdr>
      <w:divsChild>
        <w:div w:id="538124507">
          <w:marLeft w:val="0"/>
          <w:marRight w:val="0"/>
          <w:marTop w:val="0"/>
          <w:marBottom w:val="0"/>
          <w:divBdr>
            <w:top w:val="none" w:sz="0" w:space="0" w:color="auto"/>
            <w:left w:val="none" w:sz="0" w:space="0" w:color="auto"/>
            <w:bottom w:val="none" w:sz="0" w:space="0" w:color="auto"/>
            <w:right w:val="none" w:sz="0" w:space="0" w:color="auto"/>
          </w:divBdr>
          <w:divsChild>
            <w:div w:id="15669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443104">
      <w:bodyDiv w:val="1"/>
      <w:marLeft w:val="0"/>
      <w:marRight w:val="0"/>
      <w:marTop w:val="0"/>
      <w:marBottom w:val="0"/>
      <w:divBdr>
        <w:top w:val="none" w:sz="0" w:space="0" w:color="auto"/>
        <w:left w:val="none" w:sz="0" w:space="0" w:color="auto"/>
        <w:bottom w:val="none" w:sz="0" w:space="0" w:color="auto"/>
        <w:right w:val="none" w:sz="0" w:space="0" w:color="auto"/>
      </w:divBdr>
    </w:div>
    <w:div w:id="1107626786">
      <w:bodyDiv w:val="1"/>
      <w:marLeft w:val="0"/>
      <w:marRight w:val="0"/>
      <w:marTop w:val="0"/>
      <w:marBottom w:val="0"/>
      <w:divBdr>
        <w:top w:val="none" w:sz="0" w:space="0" w:color="auto"/>
        <w:left w:val="none" w:sz="0" w:space="0" w:color="auto"/>
        <w:bottom w:val="none" w:sz="0" w:space="0" w:color="auto"/>
        <w:right w:val="none" w:sz="0" w:space="0" w:color="auto"/>
      </w:divBdr>
      <w:divsChild>
        <w:div w:id="1106656832">
          <w:marLeft w:val="0"/>
          <w:marRight w:val="0"/>
          <w:marTop w:val="0"/>
          <w:marBottom w:val="0"/>
          <w:divBdr>
            <w:top w:val="none" w:sz="0" w:space="0" w:color="auto"/>
            <w:left w:val="none" w:sz="0" w:space="0" w:color="auto"/>
            <w:bottom w:val="none" w:sz="0" w:space="0" w:color="auto"/>
            <w:right w:val="none" w:sz="0" w:space="0" w:color="auto"/>
          </w:divBdr>
          <w:divsChild>
            <w:div w:id="102894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50">
      <w:bodyDiv w:val="1"/>
      <w:marLeft w:val="0"/>
      <w:marRight w:val="0"/>
      <w:marTop w:val="0"/>
      <w:marBottom w:val="0"/>
      <w:divBdr>
        <w:top w:val="none" w:sz="0" w:space="0" w:color="auto"/>
        <w:left w:val="none" w:sz="0" w:space="0" w:color="auto"/>
        <w:bottom w:val="none" w:sz="0" w:space="0" w:color="auto"/>
        <w:right w:val="none" w:sz="0" w:space="0" w:color="auto"/>
      </w:divBdr>
      <w:divsChild>
        <w:div w:id="1149438181">
          <w:marLeft w:val="0"/>
          <w:marRight w:val="0"/>
          <w:marTop w:val="0"/>
          <w:marBottom w:val="0"/>
          <w:divBdr>
            <w:top w:val="none" w:sz="0" w:space="0" w:color="auto"/>
            <w:left w:val="none" w:sz="0" w:space="0" w:color="auto"/>
            <w:bottom w:val="none" w:sz="0" w:space="0" w:color="auto"/>
            <w:right w:val="none" w:sz="0" w:space="0" w:color="auto"/>
          </w:divBdr>
          <w:divsChild>
            <w:div w:id="7250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28413">
      <w:bodyDiv w:val="1"/>
      <w:marLeft w:val="0"/>
      <w:marRight w:val="0"/>
      <w:marTop w:val="0"/>
      <w:marBottom w:val="0"/>
      <w:divBdr>
        <w:top w:val="none" w:sz="0" w:space="0" w:color="auto"/>
        <w:left w:val="none" w:sz="0" w:space="0" w:color="auto"/>
        <w:bottom w:val="none" w:sz="0" w:space="0" w:color="auto"/>
        <w:right w:val="none" w:sz="0" w:space="0" w:color="auto"/>
      </w:divBdr>
      <w:divsChild>
        <w:div w:id="1265066716">
          <w:marLeft w:val="0"/>
          <w:marRight w:val="0"/>
          <w:marTop w:val="0"/>
          <w:marBottom w:val="0"/>
          <w:divBdr>
            <w:top w:val="none" w:sz="0" w:space="0" w:color="auto"/>
            <w:left w:val="none" w:sz="0" w:space="0" w:color="auto"/>
            <w:bottom w:val="none" w:sz="0" w:space="0" w:color="auto"/>
            <w:right w:val="none" w:sz="0" w:space="0" w:color="auto"/>
          </w:divBdr>
          <w:divsChild>
            <w:div w:id="77155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32454">
      <w:bodyDiv w:val="1"/>
      <w:marLeft w:val="0"/>
      <w:marRight w:val="0"/>
      <w:marTop w:val="0"/>
      <w:marBottom w:val="0"/>
      <w:divBdr>
        <w:top w:val="none" w:sz="0" w:space="0" w:color="auto"/>
        <w:left w:val="none" w:sz="0" w:space="0" w:color="auto"/>
        <w:bottom w:val="none" w:sz="0" w:space="0" w:color="auto"/>
        <w:right w:val="none" w:sz="0" w:space="0" w:color="auto"/>
      </w:divBdr>
      <w:divsChild>
        <w:div w:id="1084034231">
          <w:marLeft w:val="0"/>
          <w:marRight w:val="0"/>
          <w:marTop w:val="0"/>
          <w:marBottom w:val="0"/>
          <w:divBdr>
            <w:top w:val="none" w:sz="0" w:space="0" w:color="auto"/>
            <w:left w:val="none" w:sz="0" w:space="0" w:color="auto"/>
            <w:bottom w:val="none" w:sz="0" w:space="0" w:color="auto"/>
            <w:right w:val="none" w:sz="0" w:space="0" w:color="auto"/>
          </w:divBdr>
          <w:divsChild>
            <w:div w:id="14768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33438">
      <w:bodyDiv w:val="1"/>
      <w:marLeft w:val="0"/>
      <w:marRight w:val="0"/>
      <w:marTop w:val="0"/>
      <w:marBottom w:val="0"/>
      <w:divBdr>
        <w:top w:val="none" w:sz="0" w:space="0" w:color="auto"/>
        <w:left w:val="none" w:sz="0" w:space="0" w:color="auto"/>
        <w:bottom w:val="none" w:sz="0" w:space="0" w:color="auto"/>
        <w:right w:val="none" w:sz="0" w:space="0" w:color="auto"/>
      </w:divBdr>
      <w:divsChild>
        <w:div w:id="328753013">
          <w:marLeft w:val="0"/>
          <w:marRight w:val="0"/>
          <w:marTop w:val="0"/>
          <w:marBottom w:val="0"/>
          <w:divBdr>
            <w:top w:val="none" w:sz="0" w:space="0" w:color="auto"/>
            <w:left w:val="none" w:sz="0" w:space="0" w:color="auto"/>
            <w:bottom w:val="none" w:sz="0" w:space="0" w:color="auto"/>
            <w:right w:val="none" w:sz="0" w:space="0" w:color="auto"/>
          </w:divBdr>
          <w:divsChild>
            <w:div w:id="825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5974">
      <w:bodyDiv w:val="1"/>
      <w:marLeft w:val="0"/>
      <w:marRight w:val="0"/>
      <w:marTop w:val="0"/>
      <w:marBottom w:val="0"/>
      <w:divBdr>
        <w:top w:val="none" w:sz="0" w:space="0" w:color="auto"/>
        <w:left w:val="none" w:sz="0" w:space="0" w:color="auto"/>
        <w:bottom w:val="none" w:sz="0" w:space="0" w:color="auto"/>
        <w:right w:val="none" w:sz="0" w:space="0" w:color="auto"/>
      </w:divBdr>
      <w:divsChild>
        <w:div w:id="1244611579">
          <w:marLeft w:val="0"/>
          <w:marRight w:val="0"/>
          <w:marTop w:val="0"/>
          <w:marBottom w:val="0"/>
          <w:divBdr>
            <w:top w:val="none" w:sz="0" w:space="0" w:color="auto"/>
            <w:left w:val="none" w:sz="0" w:space="0" w:color="auto"/>
            <w:bottom w:val="none" w:sz="0" w:space="0" w:color="auto"/>
            <w:right w:val="none" w:sz="0" w:space="0" w:color="auto"/>
          </w:divBdr>
          <w:divsChild>
            <w:div w:id="1482775146">
              <w:marLeft w:val="0"/>
              <w:marRight w:val="0"/>
              <w:marTop w:val="0"/>
              <w:marBottom w:val="0"/>
              <w:divBdr>
                <w:top w:val="none" w:sz="0" w:space="0" w:color="auto"/>
                <w:left w:val="none" w:sz="0" w:space="0" w:color="auto"/>
                <w:bottom w:val="none" w:sz="0" w:space="0" w:color="auto"/>
                <w:right w:val="none" w:sz="0" w:space="0" w:color="auto"/>
              </w:divBdr>
            </w:div>
          </w:divsChild>
        </w:div>
        <w:div w:id="2029259253">
          <w:marLeft w:val="0"/>
          <w:marRight w:val="0"/>
          <w:marTop w:val="0"/>
          <w:marBottom w:val="0"/>
          <w:divBdr>
            <w:top w:val="none" w:sz="0" w:space="0" w:color="auto"/>
            <w:left w:val="none" w:sz="0" w:space="0" w:color="auto"/>
            <w:bottom w:val="none" w:sz="0" w:space="0" w:color="auto"/>
            <w:right w:val="none" w:sz="0" w:space="0" w:color="auto"/>
          </w:divBdr>
          <w:divsChild>
            <w:div w:id="203333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89536">
      <w:bodyDiv w:val="1"/>
      <w:marLeft w:val="0"/>
      <w:marRight w:val="0"/>
      <w:marTop w:val="0"/>
      <w:marBottom w:val="0"/>
      <w:divBdr>
        <w:top w:val="none" w:sz="0" w:space="0" w:color="auto"/>
        <w:left w:val="none" w:sz="0" w:space="0" w:color="auto"/>
        <w:bottom w:val="none" w:sz="0" w:space="0" w:color="auto"/>
        <w:right w:val="none" w:sz="0" w:space="0" w:color="auto"/>
      </w:divBdr>
    </w:div>
    <w:div w:id="1669140444">
      <w:bodyDiv w:val="1"/>
      <w:marLeft w:val="0"/>
      <w:marRight w:val="0"/>
      <w:marTop w:val="0"/>
      <w:marBottom w:val="0"/>
      <w:divBdr>
        <w:top w:val="none" w:sz="0" w:space="0" w:color="auto"/>
        <w:left w:val="none" w:sz="0" w:space="0" w:color="auto"/>
        <w:bottom w:val="none" w:sz="0" w:space="0" w:color="auto"/>
        <w:right w:val="none" w:sz="0" w:space="0" w:color="auto"/>
      </w:divBdr>
    </w:div>
    <w:div w:id="1702974213">
      <w:bodyDiv w:val="1"/>
      <w:marLeft w:val="0"/>
      <w:marRight w:val="0"/>
      <w:marTop w:val="0"/>
      <w:marBottom w:val="0"/>
      <w:divBdr>
        <w:top w:val="none" w:sz="0" w:space="0" w:color="auto"/>
        <w:left w:val="none" w:sz="0" w:space="0" w:color="auto"/>
        <w:bottom w:val="none" w:sz="0" w:space="0" w:color="auto"/>
        <w:right w:val="none" w:sz="0" w:space="0" w:color="auto"/>
      </w:divBdr>
      <w:divsChild>
        <w:div w:id="1801876548">
          <w:marLeft w:val="0"/>
          <w:marRight w:val="0"/>
          <w:marTop w:val="0"/>
          <w:marBottom w:val="0"/>
          <w:divBdr>
            <w:top w:val="none" w:sz="0" w:space="0" w:color="auto"/>
            <w:left w:val="none" w:sz="0" w:space="0" w:color="auto"/>
            <w:bottom w:val="none" w:sz="0" w:space="0" w:color="auto"/>
            <w:right w:val="none" w:sz="0" w:space="0" w:color="auto"/>
          </w:divBdr>
          <w:divsChild>
            <w:div w:id="13784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6470">
      <w:bodyDiv w:val="1"/>
      <w:marLeft w:val="0"/>
      <w:marRight w:val="0"/>
      <w:marTop w:val="0"/>
      <w:marBottom w:val="0"/>
      <w:divBdr>
        <w:top w:val="none" w:sz="0" w:space="0" w:color="auto"/>
        <w:left w:val="none" w:sz="0" w:space="0" w:color="auto"/>
        <w:bottom w:val="none" w:sz="0" w:space="0" w:color="auto"/>
        <w:right w:val="none" w:sz="0" w:space="0" w:color="auto"/>
      </w:divBdr>
    </w:div>
    <w:div w:id="1771663545">
      <w:bodyDiv w:val="1"/>
      <w:marLeft w:val="0"/>
      <w:marRight w:val="0"/>
      <w:marTop w:val="0"/>
      <w:marBottom w:val="0"/>
      <w:divBdr>
        <w:top w:val="none" w:sz="0" w:space="0" w:color="auto"/>
        <w:left w:val="none" w:sz="0" w:space="0" w:color="auto"/>
        <w:bottom w:val="none" w:sz="0" w:space="0" w:color="auto"/>
        <w:right w:val="none" w:sz="0" w:space="0" w:color="auto"/>
      </w:divBdr>
    </w:div>
    <w:div w:id="1980180820">
      <w:bodyDiv w:val="1"/>
      <w:marLeft w:val="0"/>
      <w:marRight w:val="0"/>
      <w:marTop w:val="0"/>
      <w:marBottom w:val="0"/>
      <w:divBdr>
        <w:top w:val="none" w:sz="0" w:space="0" w:color="auto"/>
        <w:left w:val="none" w:sz="0" w:space="0" w:color="auto"/>
        <w:bottom w:val="none" w:sz="0" w:space="0" w:color="auto"/>
        <w:right w:val="none" w:sz="0" w:space="0" w:color="auto"/>
      </w:divBdr>
    </w:div>
    <w:div w:id="2067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5499</Words>
  <Characters>5560</Characters>
  <Application>Microsoft Office Word</Application>
  <DocSecurity>0</DocSecurity>
  <Lines>372</Lines>
  <Paragraphs>182</Paragraphs>
  <ScaleCrop>false</ScaleCrop>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2025-07-03T05:07:00Z</dcterms:created>
  <dcterms:modified xsi:type="dcterms:W3CDTF">2025-07-03T05:28:00Z</dcterms:modified>
</cp:coreProperties>
</file>